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87E14" w14:textId="77777777" w:rsidR="00FC7BFE" w:rsidRPr="00FC7BFE" w:rsidRDefault="00FC7BFE" w:rsidP="00FC7BFE">
      <w:pPr>
        <w:adjustRightInd w:val="0"/>
        <w:spacing w:before="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  <w:r w:rsidRPr="00FC7BFE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08.12.2017</w:t>
      </w:r>
    </w:p>
    <w:p w14:paraId="74F9BA00" w14:textId="77777777" w:rsidR="00FC7BFE" w:rsidRPr="00FC7BFE" w:rsidRDefault="00FC7BFE" w:rsidP="00FC7BFE">
      <w:pPr>
        <w:adjustRightInd w:val="0"/>
        <w:spacing w:before="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</w:p>
    <w:p w14:paraId="2B61920E" w14:textId="77777777" w:rsidR="003F23A5" w:rsidRDefault="003F23A5" w:rsidP="00FC7BFE">
      <w:pPr>
        <w:adjustRightInd w:val="0"/>
        <w:spacing w:before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</w:pPr>
      <w:r w:rsidRPr="00FC7BFE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Father Jordan: Founder of the Salvatorians</w:t>
      </w:r>
    </w:p>
    <w:p w14:paraId="592CE6E5" w14:textId="77777777" w:rsidR="00FC7BFE" w:rsidRPr="00FC7BFE" w:rsidRDefault="00FC7BFE" w:rsidP="00FC7BFE">
      <w:pPr>
        <w:adjustRightInd w:val="0"/>
        <w:spacing w:before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AA2C7CB" w14:textId="77777777" w:rsidR="002C6BBE" w:rsidRDefault="00D35D1D" w:rsidP="00FC7BFE">
      <w:pPr>
        <w:adjustRightInd w:val="0"/>
        <w:spacing w:before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Father Francis Mary of the </w:t>
      </w:r>
      <w:r w:rsidR="002C6BBE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Cross 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Jordan, </w:t>
      </w:r>
      <w:r w:rsidR="00544460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Founder 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of </w:t>
      </w:r>
      <w:r w:rsidR="002C6BBE" w:rsidRPr="00FC7BFE">
        <w:rPr>
          <w:rFonts w:ascii="Arial" w:eastAsia="Times New Roman" w:hAnsi="Arial" w:cs="Arial"/>
          <w:sz w:val="24"/>
          <w:szCs w:val="24"/>
          <w:lang w:eastAsia="it-IT"/>
        </w:rPr>
        <w:t>the Salvatorians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, knew how to read the reality of </w:t>
      </w:r>
      <w:r w:rsidR="002C6BBE" w:rsidRPr="00FC7BFE">
        <w:rPr>
          <w:rFonts w:ascii="Arial" w:eastAsia="Times New Roman" w:hAnsi="Arial" w:cs="Arial"/>
          <w:sz w:val="24"/>
          <w:szCs w:val="24"/>
          <w:lang w:eastAsia="it-IT"/>
        </w:rPr>
        <w:t>his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time</w:t>
      </w:r>
      <w:r w:rsidR="00544460" w:rsidRPr="00FC7BFE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and integrate it </w:t>
      </w:r>
      <w:r w:rsidR="002C6BBE" w:rsidRPr="00FC7BFE">
        <w:rPr>
          <w:rFonts w:ascii="Arial" w:eastAsia="Times New Roman" w:hAnsi="Arial" w:cs="Arial"/>
          <w:sz w:val="24"/>
          <w:szCs w:val="24"/>
          <w:lang w:eastAsia="it-IT"/>
        </w:rPr>
        <w:t>into his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personal </w:t>
      </w:r>
      <w:r w:rsidR="002C6BBE" w:rsidRPr="00FC7BFE">
        <w:rPr>
          <w:rFonts w:ascii="Arial" w:eastAsia="Times New Roman" w:hAnsi="Arial" w:cs="Arial"/>
          <w:sz w:val="24"/>
          <w:szCs w:val="24"/>
          <w:lang w:eastAsia="it-IT"/>
        </w:rPr>
        <w:t>experience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="002C6BBE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He then tried to find answers to the issues he identified. Jordan interpreted the world </w:t>
      </w:r>
      <w:r w:rsidR="00E47B08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through the filter of </w:t>
      </w:r>
      <w:r w:rsidR="002C6BBE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his religious experience of Jesus, the Savior. From this perspective, he 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sought to live the human and divine </w:t>
      </w:r>
      <w:r w:rsidR="002C6BBE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dimensions fully in a relational way, </w:t>
      </w:r>
      <w:r w:rsidR="00ED3A7E" w:rsidRPr="00FC7BFE">
        <w:rPr>
          <w:rFonts w:ascii="Arial" w:eastAsia="Times New Roman" w:hAnsi="Arial" w:cs="Arial"/>
          <w:sz w:val="24"/>
          <w:szCs w:val="24"/>
          <w:lang w:eastAsia="it-IT"/>
        </w:rPr>
        <w:t>which made him link to other people and transcend himself.</w:t>
      </w:r>
    </w:p>
    <w:p w14:paraId="41D7801A" w14:textId="77777777" w:rsidR="00FC7BFE" w:rsidRPr="00FC7BFE" w:rsidRDefault="00FC7BFE" w:rsidP="00FC7BFE">
      <w:pPr>
        <w:adjustRightInd w:val="0"/>
        <w:spacing w:before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35A389F" w14:textId="77777777" w:rsidR="00166808" w:rsidRDefault="00544460" w:rsidP="00FC7BFE">
      <w:pPr>
        <w:adjustRightInd w:val="0"/>
        <w:spacing w:before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As a matter of fact, his vocation as Founder consisted in being aware – under the perspective of faith – of the historical moment he lived in, becoming a sign of hope </w:t>
      </w:r>
      <w:r w:rsidR="008F2438" w:rsidRPr="00FC7BFE">
        <w:rPr>
          <w:rFonts w:ascii="Arial" w:eastAsia="Times New Roman" w:hAnsi="Arial" w:cs="Arial"/>
          <w:sz w:val="24"/>
          <w:szCs w:val="24"/>
          <w:lang w:eastAsia="it-IT"/>
        </w:rPr>
        <w:t>in relation to</w:t>
      </w:r>
      <w:r w:rsidR="00166808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the problems he faced. </w:t>
      </w:r>
      <w:r w:rsidR="00EB78BB" w:rsidRPr="00FC7BFE">
        <w:rPr>
          <w:rFonts w:ascii="Arial" w:eastAsia="Times New Roman" w:hAnsi="Arial" w:cs="Arial"/>
          <w:sz w:val="24"/>
          <w:szCs w:val="24"/>
          <w:lang w:eastAsia="it-IT"/>
        </w:rPr>
        <w:t>We could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highlight some </w:t>
      </w:r>
      <w:r w:rsidR="00EB78BB" w:rsidRPr="00FC7BFE">
        <w:rPr>
          <w:rFonts w:ascii="Arial" w:eastAsia="Times New Roman" w:hAnsi="Arial" w:cs="Arial"/>
          <w:sz w:val="24"/>
          <w:szCs w:val="24"/>
          <w:lang w:eastAsia="it-IT"/>
        </w:rPr>
        <w:t>of Father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Jordan</w:t>
      </w:r>
      <w:r w:rsidR="00EB78BB" w:rsidRPr="00FC7BFE">
        <w:rPr>
          <w:rFonts w:ascii="Arial" w:eastAsia="Times New Roman" w:hAnsi="Arial" w:cs="Arial"/>
          <w:sz w:val="24"/>
          <w:szCs w:val="24"/>
          <w:lang w:eastAsia="it-IT"/>
        </w:rPr>
        <w:t>’s defining attitudes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that strengthened </w:t>
      </w:r>
      <w:r w:rsidR="00EB78BB" w:rsidRPr="00FC7BFE">
        <w:rPr>
          <w:rFonts w:ascii="Arial" w:eastAsia="Times New Roman" w:hAnsi="Arial" w:cs="Arial"/>
          <w:sz w:val="24"/>
          <w:szCs w:val="24"/>
          <w:lang w:eastAsia="it-IT"/>
        </w:rPr>
        <w:t>him in his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B78BB" w:rsidRPr="00FC7BFE">
        <w:rPr>
          <w:rFonts w:ascii="Arial" w:eastAsia="Times New Roman" w:hAnsi="Arial" w:cs="Arial"/>
          <w:sz w:val="24"/>
          <w:szCs w:val="24"/>
          <w:lang w:eastAsia="it-IT"/>
        </w:rPr>
        <w:t>mission as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66808" w:rsidRPr="00FC7BFE">
        <w:rPr>
          <w:rFonts w:ascii="Arial" w:eastAsia="Times New Roman" w:hAnsi="Arial" w:cs="Arial"/>
          <w:sz w:val="24"/>
          <w:szCs w:val="24"/>
          <w:lang w:eastAsia="it-IT"/>
        </w:rPr>
        <w:t>Founder of the Salvatorians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14:paraId="373AD0B4" w14:textId="77777777" w:rsidR="00FC7BFE" w:rsidRPr="00FC7BFE" w:rsidRDefault="00FC7BFE" w:rsidP="00FC7BFE">
      <w:pPr>
        <w:adjustRightInd w:val="0"/>
        <w:spacing w:before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66551EB" w14:textId="77777777" w:rsidR="00F665C9" w:rsidRPr="00FC7BFE" w:rsidRDefault="00F665C9" w:rsidP="00FC7BFE">
      <w:pPr>
        <w:pStyle w:val="ListParagraph"/>
        <w:numPr>
          <w:ilvl w:val="0"/>
          <w:numId w:val="1"/>
        </w:numPr>
        <w:adjustRightInd w:val="0"/>
        <w:spacing w:before="0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C7BFE">
        <w:rPr>
          <w:rFonts w:ascii="Arial" w:eastAsia="Times New Roman" w:hAnsi="Arial" w:cs="Arial"/>
          <w:sz w:val="24"/>
          <w:szCs w:val="24"/>
          <w:lang w:eastAsia="it-IT"/>
        </w:rPr>
        <w:t>He was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a man with a deep experience of faith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58049DFB" w14:textId="77777777" w:rsidR="00F665C9" w:rsidRPr="00FC7BFE" w:rsidRDefault="00F665C9" w:rsidP="00FC7BFE">
      <w:pPr>
        <w:pStyle w:val="ListParagraph"/>
        <w:numPr>
          <w:ilvl w:val="0"/>
          <w:numId w:val="1"/>
        </w:numPr>
        <w:adjustRightInd w:val="0"/>
        <w:spacing w:before="0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He lived his 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>humanity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intensely.</w:t>
      </w:r>
    </w:p>
    <w:p w14:paraId="442D7874" w14:textId="77777777" w:rsidR="00F665C9" w:rsidRPr="00FC7BFE" w:rsidRDefault="00F665C9" w:rsidP="00FC7BFE">
      <w:pPr>
        <w:pStyle w:val="ListParagraph"/>
        <w:numPr>
          <w:ilvl w:val="0"/>
          <w:numId w:val="1"/>
        </w:numPr>
        <w:adjustRightInd w:val="0"/>
        <w:spacing w:before="0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He loved the world because he looked at it with 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>the eyes of God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1F72E4EA" w14:textId="77777777" w:rsidR="00F665C9" w:rsidRPr="00FC7BFE" w:rsidRDefault="00F665C9" w:rsidP="00FC7BFE">
      <w:pPr>
        <w:pStyle w:val="ListParagraph"/>
        <w:numPr>
          <w:ilvl w:val="0"/>
          <w:numId w:val="1"/>
        </w:numPr>
        <w:adjustRightInd w:val="0"/>
        <w:spacing w:before="0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He deeply loved 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>the Church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15C4B8A1" w14:textId="77777777" w:rsidR="00F665C9" w:rsidRPr="00FC7BFE" w:rsidRDefault="00F665C9" w:rsidP="00FC7BFE">
      <w:pPr>
        <w:pStyle w:val="ListParagraph"/>
        <w:numPr>
          <w:ilvl w:val="0"/>
          <w:numId w:val="1"/>
        </w:numPr>
        <w:adjustRightInd w:val="0"/>
        <w:spacing w:before="0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C7BFE">
        <w:rPr>
          <w:rFonts w:ascii="Arial" w:eastAsia="Times New Roman" w:hAnsi="Arial" w:cs="Arial"/>
          <w:sz w:val="24"/>
          <w:szCs w:val="24"/>
          <w:lang w:eastAsia="it-IT"/>
        </w:rPr>
        <w:t>He had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a clear direction 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>in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life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36EBC73D" w14:textId="77777777" w:rsidR="00F665C9" w:rsidRPr="00FC7BFE" w:rsidRDefault="00F665C9" w:rsidP="00FC7BFE">
      <w:pPr>
        <w:pStyle w:val="ListParagraph"/>
        <w:numPr>
          <w:ilvl w:val="0"/>
          <w:numId w:val="1"/>
        </w:numPr>
        <w:adjustRightInd w:val="0"/>
        <w:spacing w:before="0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C7BFE">
        <w:rPr>
          <w:rFonts w:ascii="Arial" w:eastAsia="Times New Roman" w:hAnsi="Arial" w:cs="Arial"/>
          <w:sz w:val="24"/>
          <w:szCs w:val="24"/>
          <w:lang w:eastAsia="it-IT"/>
        </w:rPr>
        <w:t>He was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universal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0E474555" w14:textId="77777777" w:rsidR="00F665C9" w:rsidRPr="00FC7BFE" w:rsidRDefault="00F665C9" w:rsidP="00FC7BFE">
      <w:pPr>
        <w:pStyle w:val="ListParagraph"/>
        <w:numPr>
          <w:ilvl w:val="0"/>
          <w:numId w:val="1"/>
        </w:numPr>
        <w:adjustRightInd w:val="0"/>
        <w:spacing w:before="0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C7BFE">
        <w:rPr>
          <w:rFonts w:ascii="Arial" w:eastAsia="Times New Roman" w:hAnsi="Arial" w:cs="Arial"/>
          <w:sz w:val="24"/>
          <w:szCs w:val="24"/>
          <w:lang w:eastAsia="it-IT"/>
        </w:rPr>
        <w:t>He was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a man of prayer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5F3B7D02" w14:textId="77777777" w:rsidR="00F665C9" w:rsidRPr="00FC7BFE" w:rsidRDefault="00F665C9" w:rsidP="00FC7BFE">
      <w:pPr>
        <w:pStyle w:val="ListParagraph"/>
        <w:numPr>
          <w:ilvl w:val="0"/>
          <w:numId w:val="1"/>
        </w:numPr>
        <w:adjustRightInd w:val="0"/>
        <w:spacing w:before="0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C7BFE">
        <w:rPr>
          <w:rFonts w:ascii="Arial" w:eastAsia="Times New Roman" w:hAnsi="Arial" w:cs="Arial"/>
          <w:sz w:val="24"/>
          <w:szCs w:val="24"/>
          <w:lang w:eastAsia="it-IT"/>
        </w:rPr>
        <w:t>He was a relational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man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>, who knew how to include everyone and elicit participation.</w:t>
      </w:r>
    </w:p>
    <w:p w14:paraId="0837993C" w14:textId="77777777" w:rsidR="00D35D1D" w:rsidRDefault="00F665C9" w:rsidP="00FC7BFE">
      <w:pPr>
        <w:pStyle w:val="ListParagraph"/>
        <w:numPr>
          <w:ilvl w:val="0"/>
          <w:numId w:val="1"/>
        </w:numPr>
        <w:adjustRightInd w:val="0"/>
        <w:spacing w:before="0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C7BFE">
        <w:rPr>
          <w:rFonts w:ascii="Arial" w:eastAsia="Times New Roman" w:hAnsi="Arial" w:cs="Arial"/>
          <w:sz w:val="24"/>
          <w:szCs w:val="24"/>
          <w:lang w:eastAsia="it-IT"/>
        </w:rPr>
        <w:t>He had a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real passion for the mission and persever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>ed in it</w:t>
      </w:r>
      <w:r w:rsidR="00BE28C6" w:rsidRPr="00FC7BFE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57FE4EAA" w14:textId="77777777" w:rsidR="00FC7BFE" w:rsidRPr="00FC7BFE" w:rsidRDefault="00FC7BFE" w:rsidP="00FC7BFE">
      <w:pPr>
        <w:adjustRightInd w:val="0"/>
        <w:spacing w:before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21CAE9E" w14:textId="77777777" w:rsidR="00D35D1D" w:rsidRPr="00FC7BFE" w:rsidRDefault="005E3ADE" w:rsidP="00FC7BFE">
      <w:pPr>
        <w:adjustRightInd w:val="0"/>
        <w:spacing w:before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C7BFE">
        <w:rPr>
          <w:rFonts w:ascii="Arial" w:eastAsia="Times New Roman" w:hAnsi="Arial" w:cs="Arial"/>
          <w:sz w:val="24"/>
          <w:szCs w:val="24"/>
          <w:lang w:eastAsia="it-IT"/>
        </w:rPr>
        <w:t>Nowadays the Founder calls</w:t>
      </w:r>
      <w:r w:rsidR="00BE28C6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us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>, his spiritual sons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and daughters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>to be truly consecrated people</w:t>
      </w:r>
      <w:r w:rsidR="003278C6" w:rsidRPr="00FC7BFE">
        <w:rPr>
          <w:rFonts w:ascii="Arial" w:eastAsia="Times New Roman" w:hAnsi="Arial" w:cs="Arial"/>
          <w:sz w:val="24"/>
          <w:szCs w:val="24"/>
          <w:lang w:eastAsia="it-IT"/>
        </w:rPr>
        <w:t>, living in community, and being</w:t>
      </w:r>
      <w:r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278C6" w:rsidRPr="00FC7BFE">
        <w:rPr>
          <w:rFonts w:ascii="Arial" w:eastAsia="Times New Roman" w:hAnsi="Arial" w:cs="Arial"/>
          <w:sz w:val="24"/>
          <w:szCs w:val="24"/>
          <w:lang w:eastAsia="it-IT"/>
        </w:rPr>
        <w:t>universally and apostolically devoted to others. He a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>lso invites us to love the world</w:t>
      </w:r>
      <w:r w:rsidR="003278C6" w:rsidRPr="00FC7BFE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and </w:t>
      </w:r>
      <w:r w:rsidR="003278C6" w:rsidRPr="00FC7BFE">
        <w:rPr>
          <w:rFonts w:ascii="Arial" w:eastAsia="Times New Roman" w:hAnsi="Arial" w:cs="Arial"/>
          <w:sz w:val="24"/>
          <w:szCs w:val="24"/>
          <w:lang w:eastAsia="it-IT"/>
        </w:rPr>
        <w:t>to look at it “with the eyes of God”, so that we can find relevant answers to the present challenges</w:t>
      </w:r>
      <w:r w:rsidR="002D1544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–</w:t>
      </w:r>
      <w:r w:rsidR="003278C6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such as the national and international migration and polarization</w:t>
      </w:r>
      <w:r w:rsidR="0014216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issues</w:t>
      </w:r>
      <w:r w:rsidR="002D1544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–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always </w:t>
      </w:r>
      <w:r w:rsidR="0014216D" w:rsidRPr="00FC7BFE">
        <w:rPr>
          <w:rFonts w:ascii="Arial" w:eastAsia="Times New Roman" w:hAnsi="Arial" w:cs="Arial"/>
          <w:sz w:val="24"/>
          <w:szCs w:val="24"/>
          <w:lang w:eastAsia="it-IT"/>
        </w:rPr>
        <w:t>finding inspiration in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4216D" w:rsidRPr="00FC7BFE">
        <w:rPr>
          <w:rFonts w:ascii="Arial" w:eastAsia="Times New Roman" w:hAnsi="Arial" w:cs="Arial"/>
          <w:sz w:val="24"/>
          <w:szCs w:val="24"/>
          <w:lang w:eastAsia="it-IT"/>
        </w:rPr>
        <w:t xml:space="preserve">the Savior’s </w:t>
      </w:r>
      <w:r w:rsidR="00D35D1D" w:rsidRPr="00FC7BFE">
        <w:rPr>
          <w:rFonts w:ascii="Arial" w:eastAsia="Times New Roman" w:hAnsi="Arial" w:cs="Arial"/>
          <w:sz w:val="24"/>
          <w:szCs w:val="24"/>
          <w:lang w:eastAsia="it-IT"/>
        </w:rPr>
        <w:t>kindness and love.</w:t>
      </w:r>
    </w:p>
    <w:p w14:paraId="3163BB97" w14:textId="77777777" w:rsidR="00FC7BFE" w:rsidRPr="00FC7BFE" w:rsidRDefault="00FC7BFE" w:rsidP="00FC7BFE">
      <w:pPr>
        <w:adjustRightInd w:val="0"/>
        <w:spacing w:before="0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5A2061AD" w14:textId="77777777" w:rsidR="00FC7BFE" w:rsidRPr="00FC7BFE" w:rsidRDefault="00FC7BFE" w:rsidP="00FC7BFE">
      <w:pPr>
        <w:adjustRightInd w:val="0"/>
        <w:spacing w:before="0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FC7BFE">
        <w:rPr>
          <w:rFonts w:ascii="Arial" w:eastAsia="Times New Roman" w:hAnsi="Arial" w:cs="Arial"/>
          <w:bCs/>
          <w:i/>
          <w:sz w:val="24"/>
          <w:szCs w:val="24"/>
          <w:lang w:eastAsia="it-IT"/>
        </w:rPr>
        <w:t xml:space="preserve">Fr. Fernando </w:t>
      </w:r>
      <w:proofErr w:type="spellStart"/>
      <w:r w:rsidRPr="00FC7BFE">
        <w:rPr>
          <w:rFonts w:ascii="Arial" w:eastAsia="Times New Roman" w:hAnsi="Arial" w:cs="Arial"/>
          <w:bCs/>
          <w:i/>
          <w:sz w:val="24"/>
          <w:szCs w:val="24"/>
          <w:lang w:eastAsia="it-IT"/>
        </w:rPr>
        <w:t>Sartori</w:t>
      </w:r>
      <w:proofErr w:type="spellEnd"/>
      <w:r w:rsidRPr="00FC7BFE">
        <w:rPr>
          <w:rFonts w:ascii="Arial" w:eastAsia="Times New Roman" w:hAnsi="Arial" w:cs="Arial"/>
          <w:bCs/>
          <w:i/>
          <w:sz w:val="24"/>
          <w:szCs w:val="24"/>
          <w:lang w:eastAsia="it-IT"/>
        </w:rPr>
        <w:t xml:space="preserve"> SDS</w:t>
      </w:r>
      <w:bookmarkStart w:id="0" w:name="_GoBack"/>
      <w:bookmarkEnd w:id="0"/>
    </w:p>
    <w:p w14:paraId="2750112D" w14:textId="77777777" w:rsidR="006451A9" w:rsidRPr="00F53A59" w:rsidRDefault="006451A9" w:rsidP="00F53A59">
      <w:pPr>
        <w:jc w:val="both"/>
        <w:rPr>
          <w:rFonts w:ascii="Georgia" w:hAnsi="Georgia"/>
          <w:sz w:val="36"/>
        </w:rPr>
      </w:pPr>
    </w:p>
    <w:sectPr w:rsidR="006451A9" w:rsidRPr="00F53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C4CED"/>
    <w:multiLevelType w:val="hybridMultilevel"/>
    <w:tmpl w:val="AE14C82E"/>
    <w:lvl w:ilvl="0" w:tplc="07B60BB6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1D"/>
    <w:rsid w:val="0002577A"/>
    <w:rsid w:val="0014216D"/>
    <w:rsid w:val="00166808"/>
    <w:rsid w:val="00227CA5"/>
    <w:rsid w:val="002C6BBE"/>
    <w:rsid w:val="002D1544"/>
    <w:rsid w:val="003278C6"/>
    <w:rsid w:val="003F23A5"/>
    <w:rsid w:val="003F5EAB"/>
    <w:rsid w:val="00544460"/>
    <w:rsid w:val="005E3ADE"/>
    <w:rsid w:val="006451A9"/>
    <w:rsid w:val="006F6418"/>
    <w:rsid w:val="00825B37"/>
    <w:rsid w:val="008F2438"/>
    <w:rsid w:val="009910F6"/>
    <w:rsid w:val="00BE28C6"/>
    <w:rsid w:val="00BE65F8"/>
    <w:rsid w:val="00D16728"/>
    <w:rsid w:val="00D35D1D"/>
    <w:rsid w:val="00E47B08"/>
    <w:rsid w:val="00EB78BB"/>
    <w:rsid w:val="00ED3A7E"/>
    <w:rsid w:val="00F53A59"/>
    <w:rsid w:val="00F665C9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83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1450</Characters>
  <Application>Microsoft Macintosh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Teneta</cp:lastModifiedBy>
  <cp:revision>3</cp:revision>
  <dcterms:created xsi:type="dcterms:W3CDTF">2017-10-08T17:29:00Z</dcterms:created>
  <dcterms:modified xsi:type="dcterms:W3CDTF">2017-11-30T10:21:00Z</dcterms:modified>
  <cp:category/>
</cp:coreProperties>
</file>