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3C344" w14:textId="66E3F059" w:rsidR="0047387B" w:rsidRPr="00823FA8" w:rsidRDefault="00823FA8" w:rsidP="0047387B">
      <w:pPr>
        <w:jc w:val="both"/>
        <w:rPr>
          <w:rFonts w:ascii="Arial" w:hAnsi="Arial" w:cs="Arial"/>
          <w:b/>
          <w:i/>
          <w:lang w:val="it-IT"/>
        </w:rPr>
      </w:pPr>
      <w:r w:rsidRPr="00823FA8">
        <w:rPr>
          <w:rFonts w:ascii="Arial" w:hAnsi="Arial" w:cs="Arial"/>
          <w:b/>
          <w:i/>
          <w:lang w:val="it-IT"/>
        </w:rPr>
        <w:t>08.10.2017</w:t>
      </w:r>
    </w:p>
    <w:p w14:paraId="63B30C18" w14:textId="77777777" w:rsidR="00823FA8" w:rsidRPr="00823FA8" w:rsidRDefault="00823FA8" w:rsidP="0047387B">
      <w:pPr>
        <w:jc w:val="both"/>
        <w:rPr>
          <w:rFonts w:ascii="Arial" w:hAnsi="Arial" w:cs="Arial"/>
          <w:lang w:val="it-IT"/>
        </w:rPr>
      </w:pPr>
    </w:p>
    <w:p w14:paraId="6A61DB15" w14:textId="7F239E33" w:rsidR="0047387B" w:rsidRPr="00823FA8" w:rsidRDefault="009F38E3" w:rsidP="0047387B">
      <w:pPr>
        <w:jc w:val="both"/>
        <w:rPr>
          <w:rFonts w:ascii="Arial" w:hAnsi="Arial" w:cs="Arial"/>
          <w:b/>
          <w:lang w:val="it-IT"/>
        </w:rPr>
      </w:pPr>
      <w:r w:rsidRPr="00823FA8">
        <w:rPr>
          <w:rFonts w:ascii="Arial" w:hAnsi="Arial" w:cs="Arial"/>
          <w:b/>
          <w:lang w:val="it-IT"/>
        </w:rPr>
        <w:t>Padre</w:t>
      </w:r>
      <w:r w:rsidR="00665534" w:rsidRPr="00823FA8">
        <w:rPr>
          <w:rFonts w:ascii="Arial" w:hAnsi="Arial" w:cs="Arial"/>
          <w:b/>
          <w:lang w:val="it-IT"/>
        </w:rPr>
        <w:t xml:space="preserve"> </w:t>
      </w:r>
      <w:r w:rsidR="0047387B" w:rsidRPr="00823FA8">
        <w:rPr>
          <w:rFonts w:ascii="Arial" w:hAnsi="Arial" w:cs="Arial"/>
          <w:b/>
          <w:lang w:val="it-IT"/>
        </w:rPr>
        <w:t>Jordan</w:t>
      </w:r>
      <w:r w:rsidR="00665534" w:rsidRPr="00823FA8">
        <w:rPr>
          <w:rFonts w:ascii="Arial" w:hAnsi="Arial" w:cs="Arial"/>
          <w:b/>
          <w:lang w:val="it-IT"/>
        </w:rPr>
        <w:t>:</w:t>
      </w:r>
      <w:r w:rsidR="0047387B" w:rsidRPr="00823FA8">
        <w:rPr>
          <w:rFonts w:ascii="Arial" w:hAnsi="Arial" w:cs="Arial"/>
          <w:b/>
          <w:lang w:val="it-IT"/>
        </w:rPr>
        <w:t xml:space="preserve"> </w:t>
      </w:r>
      <w:r w:rsidRPr="00823FA8">
        <w:rPr>
          <w:rFonts w:ascii="Arial" w:hAnsi="Arial" w:cs="Arial"/>
          <w:b/>
          <w:lang w:val="it-IT"/>
        </w:rPr>
        <w:t xml:space="preserve">Un uomo pieno di speranza e fiducia nella Provvidenza Divina </w:t>
      </w:r>
    </w:p>
    <w:p w14:paraId="12503E5E" w14:textId="14790B1B" w:rsidR="00803A9B" w:rsidRPr="00823FA8" w:rsidRDefault="00803A9B" w:rsidP="0047387B">
      <w:pPr>
        <w:jc w:val="both"/>
        <w:rPr>
          <w:rFonts w:ascii="Arial" w:hAnsi="Arial" w:cs="Arial"/>
          <w:lang w:val="it-IT"/>
        </w:rPr>
      </w:pPr>
    </w:p>
    <w:p w14:paraId="02ABD8F6" w14:textId="63E2C5CE" w:rsidR="006B3718" w:rsidRPr="00823FA8" w:rsidRDefault="006B3718" w:rsidP="0047387B">
      <w:pPr>
        <w:jc w:val="both"/>
        <w:rPr>
          <w:rFonts w:ascii="Arial" w:hAnsi="Arial" w:cs="Arial"/>
          <w:lang w:val="it-IT"/>
        </w:rPr>
      </w:pPr>
      <w:r w:rsidRPr="00823FA8">
        <w:rPr>
          <w:rFonts w:ascii="Arial" w:hAnsi="Arial" w:cs="Arial"/>
          <w:lang w:val="it-IT"/>
        </w:rPr>
        <w:t xml:space="preserve">Ogni giorno siamo confrontati con le più svariate teorie, con risultati di ricerca e affermazioni che </w:t>
      </w:r>
      <w:r w:rsidR="008A2A24" w:rsidRPr="00823FA8">
        <w:rPr>
          <w:rFonts w:ascii="Arial" w:hAnsi="Arial" w:cs="Arial"/>
          <w:lang w:val="it-IT"/>
        </w:rPr>
        <w:t>saremmo tenuti a</w:t>
      </w:r>
      <w:r w:rsidRPr="00823FA8">
        <w:rPr>
          <w:rFonts w:ascii="Arial" w:hAnsi="Arial" w:cs="Arial"/>
          <w:lang w:val="it-IT"/>
        </w:rPr>
        <w:t xml:space="preserve"> credere e </w:t>
      </w:r>
      <w:r w:rsidR="008A2A24" w:rsidRPr="00823FA8">
        <w:rPr>
          <w:rFonts w:ascii="Arial" w:hAnsi="Arial" w:cs="Arial"/>
          <w:lang w:val="it-IT"/>
        </w:rPr>
        <w:t xml:space="preserve">a </w:t>
      </w:r>
      <w:r w:rsidRPr="00823FA8">
        <w:rPr>
          <w:rFonts w:ascii="Arial" w:hAnsi="Arial" w:cs="Arial"/>
          <w:lang w:val="it-IT"/>
        </w:rPr>
        <w:t>considerare veritiere. Un atteggiamento fiducioso è quello di cui abbiamo continuamente bisogno nella nostra vita quotidiana, un atteggiamento cioè che fa sì che possiamo funzionare giorno per giorno.</w:t>
      </w:r>
      <w:r w:rsidR="0057135D" w:rsidRPr="00823FA8">
        <w:rPr>
          <w:rFonts w:ascii="Arial" w:hAnsi="Arial" w:cs="Arial"/>
          <w:lang w:val="it-IT"/>
        </w:rPr>
        <w:t xml:space="preserve"> I nostri rapporti con gli altri, i nostri incontri con queste persone e </w:t>
      </w:r>
      <w:r w:rsidR="005F014A" w:rsidRPr="00823FA8">
        <w:rPr>
          <w:rFonts w:ascii="Arial" w:hAnsi="Arial" w:cs="Arial"/>
          <w:lang w:val="it-IT"/>
        </w:rPr>
        <w:t>ogni</w:t>
      </w:r>
      <w:r w:rsidR="0057135D" w:rsidRPr="00823FA8">
        <w:rPr>
          <w:rFonts w:ascii="Arial" w:hAnsi="Arial" w:cs="Arial"/>
          <w:lang w:val="it-IT"/>
        </w:rPr>
        <w:t xml:space="preserve"> riferimento alle loro esperienze</w:t>
      </w:r>
      <w:r w:rsidR="005F014A" w:rsidRPr="00823FA8">
        <w:rPr>
          <w:rFonts w:ascii="Arial" w:hAnsi="Arial" w:cs="Arial"/>
          <w:lang w:val="it-IT"/>
        </w:rPr>
        <w:t xml:space="preserve"> sarebbe</w:t>
      </w:r>
      <w:r w:rsidR="008A2A24" w:rsidRPr="00823FA8">
        <w:rPr>
          <w:rFonts w:ascii="Arial" w:hAnsi="Arial" w:cs="Arial"/>
          <w:lang w:val="it-IT"/>
        </w:rPr>
        <w:t>ro</w:t>
      </w:r>
      <w:r w:rsidR="005F014A" w:rsidRPr="00823FA8">
        <w:rPr>
          <w:rFonts w:ascii="Arial" w:hAnsi="Arial" w:cs="Arial"/>
          <w:lang w:val="it-IT"/>
        </w:rPr>
        <w:t xml:space="preserve"> difficilmente immaginabil</w:t>
      </w:r>
      <w:r w:rsidR="008A2A24" w:rsidRPr="00823FA8">
        <w:rPr>
          <w:rFonts w:ascii="Arial" w:hAnsi="Arial" w:cs="Arial"/>
          <w:lang w:val="it-IT"/>
        </w:rPr>
        <w:t>i</w:t>
      </w:r>
      <w:r w:rsidR="005F014A" w:rsidRPr="00823FA8">
        <w:rPr>
          <w:rFonts w:ascii="Arial" w:hAnsi="Arial" w:cs="Arial"/>
          <w:lang w:val="it-IT"/>
        </w:rPr>
        <w:t xml:space="preserve"> se mancasse questa attitudine basilare di fiducia.</w:t>
      </w:r>
      <w:r w:rsidR="00B11451" w:rsidRPr="00823FA8">
        <w:rPr>
          <w:rFonts w:ascii="Arial" w:hAnsi="Arial" w:cs="Arial"/>
          <w:lang w:val="it-IT"/>
        </w:rPr>
        <w:t xml:space="preserve"> Eppure si può parlare anche della fiducia che va oltre la sfera di “esperienze tangibili”, </w:t>
      </w:r>
      <w:r w:rsidR="00BA1FD8" w:rsidRPr="00823FA8">
        <w:rPr>
          <w:rFonts w:ascii="Arial" w:hAnsi="Arial" w:cs="Arial"/>
          <w:lang w:val="it-IT"/>
        </w:rPr>
        <w:t xml:space="preserve">ovvero, la fiducia in Dio. </w:t>
      </w:r>
      <w:r w:rsidR="000D7E15" w:rsidRPr="00823FA8">
        <w:rPr>
          <w:rFonts w:ascii="Arial" w:hAnsi="Arial" w:cs="Arial"/>
          <w:lang w:val="it-IT"/>
        </w:rPr>
        <w:t>Come allora definire questa fiducia, come definire la nostra fiducia in un Dio trascendente?</w:t>
      </w:r>
      <w:r w:rsidR="00302D5C" w:rsidRPr="00823FA8">
        <w:rPr>
          <w:rFonts w:ascii="Arial" w:hAnsi="Arial" w:cs="Arial"/>
          <w:lang w:val="it-IT"/>
        </w:rPr>
        <w:t xml:space="preserve"> Quale fu la sua natura nel caso di Padre Jordan? E infine, </w:t>
      </w:r>
      <w:r w:rsidR="00CA05F3" w:rsidRPr="00823FA8">
        <w:rPr>
          <w:rFonts w:ascii="Arial" w:hAnsi="Arial" w:cs="Arial"/>
          <w:lang w:val="it-IT"/>
        </w:rPr>
        <w:t>che tipo di</w:t>
      </w:r>
      <w:r w:rsidR="00FE273C" w:rsidRPr="00823FA8">
        <w:rPr>
          <w:rFonts w:ascii="Arial" w:hAnsi="Arial" w:cs="Arial"/>
          <w:lang w:val="it-IT"/>
        </w:rPr>
        <w:t xml:space="preserve"> </w:t>
      </w:r>
      <w:r w:rsidR="00CA05F3" w:rsidRPr="00823FA8">
        <w:rPr>
          <w:rFonts w:ascii="Arial" w:hAnsi="Arial" w:cs="Arial"/>
          <w:lang w:val="it-IT"/>
        </w:rPr>
        <w:t>esortazione costituisce per me</w:t>
      </w:r>
      <w:r w:rsidR="00FE273C" w:rsidRPr="00823FA8">
        <w:rPr>
          <w:rFonts w:ascii="Arial" w:hAnsi="Arial" w:cs="Arial"/>
          <w:lang w:val="it-IT"/>
        </w:rPr>
        <w:t xml:space="preserve"> </w:t>
      </w:r>
      <w:r w:rsidR="003C4BB5" w:rsidRPr="00823FA8">
        <w:rPr>
          <w:rFonts w:ascii="Arial" w:hAnsi="Arial" w:cs="Arial"/>
          <w:lang w:val="it-IT"/>
        </w:rPr>
        <w:t>la</w:t>
      </w:r>
      <w:r w:rsidR="00302D5C" w:rsidRPr="00823FA8">
        <w:rPr>
          <w:rFonts w:ascii="Arial" w:hAnsi="Arial" w:cs="Arial"/>
          <w:lang w:val="it-IT"/>
        </w:rPr>
        <w:t xml:space="preserve"> </w:t>
      </w:r>
      <w:r w:rsidR="008A2A24" w:rsidRPr="00823FA8">
        <w:rPr>
          <w:rFonts w:ascii="Arial" w:hAnsi="Arial" w:cs="Arial"/>
          <w:lang w:val="it-IT"/>
        </w:rPr>
        <w:t xml:space="preserve">di lui </w:t>
      </w:r>
      <w:r w:rsidR="00302D5C" w:rsidRPr="00823FA8">
        <w:rPr>
          <w:rFonts w:ascii="Arial" w:hAnsi="Arial" w:cs="Arial"/>
          <w:lang w:val="it-IT"/>
        </w:rPr>
        <w:t>fiducia nella Provvidenza Divina</w:t>
      </w:r>
      <w:r w:rsidR="00FE273C" w:rsidRPr="00823FA8">
        <w:rPr>
          <w:rFonts w:ascii="Arial" w:hAnsi="Arial" w:cs="Arial"/>
          <w:lang w:val="it-IT"/>
        </w:rPr>
        <w:t>?</w:t>
      </w:r>
    </w:p>
    <w:p w14:paraId="05B316E9" w14:textId="567523A8" w:rsidR="005F014A" w:rsidRPr="00823FA8" w:rsidRDefault="005F014A" w:rsidP="0047387B">
      <w:pPr>
        <w:jc w:val="both"/>
        <w:rPr>
          <w:rFonts w:ascii="Arial" w:hAnsi="Arial" w:cs="Arial"/>
          <w:lang w:val="it-IT"/>
        </w:rPr>
      </w:pPr>
    </w:p>
    <w:p w14:paraId="391EF3DF" w14:textId="368C632A" w:rsidR="00E75EE6" w:rsidRPr="00823FA8" w:rsidRDefault="00240B86" w:rsidP="0047387B">
      <w:pPr>
        <w:jc w:val="both"/>
        <w:rPr>
          <w:rFonts w:ascii="Arial" w:hAnsi="Arial" w:cs="Arial"/>
          <w:lang w:val="it-IT"/>
        </w:rPr>
      </w:pPr>
      <w:r w:rsidRPr="00823FA8">
        <w:rPr>
          <w:rFonts w:ascii="Arial" w:hAnsi="Arial" w:cs="Arial"/>
          <w:lang w:val="it-IT"/>
        </w:rPr>
        <w:t xml:space="preserve">L’atteggiamento fiducioso implica un rapporto. Tuttavia, posso aver fiducia in qualcuno che non ho </w:t>
      </w:r>
      <w:r w:rsidR="008A2A24" w:rsidRPr="00823FA8">
        <w:rPr>
          <w:rFonts w:ascii="Arial" w:hAnsi="Arial" w:cs="Arial"/>
          <w:lang w:val="it-IT"/>
        </w:rPr>
        <w:t xml:space="preserve">mai </w:t>
      </w:r>
      <w:r w:rsidRPr="00823FA8">
        <w:rPr>
          <w:rFonts w:ascii="Arial" w:hAnsi="Arial" w:cs="Arial"/>
          <w:lang w:val="it-IT"/>
        </w:rPr>
        <w:t>incontrato? Come faccio a fidarmi di qualcosa che non ho vissuto in prima persona?</w:t>
      </w:r>
      <w:r w:rsidR="005F45D4" w:rsidRPr="00823FA8">
        <w:rPr>
          <w:rFonts w:ascii="Arial" w:hAnsi="Arial" w:cs="Arial"/>
          <w:lang w:val="it-IT"/>
        </w:rPr>
        <w:t xml:space="preserve"> L’ambito essenziale dal quale nasce la fiducia è quello offerto dalla famiglia: è all’interno della famiglia che l’atteggiamento fiducioso trova la sua ispirazione e le condizioni necessarie per crescere e fiorire.</w:t>
      </w:r>
      <w:r w:rsidR="003B5769" w:rsidRPr="00823FA8">
        <w:rPr>
          <w:rFonts w:ascii="Arial" w:hAnsi="Arial" w:cs="Arial"/>
          <w:lang w:val="it-IT"/>
        </w:rPr>
        <w:t xml:space="preserve"> L’ambiente nel quale viviamo può rivelarsi molto utile per quanto riguarda l’invito alla fiducia. Donald </w:t>
      </w:r>
      <w:proofErr w:type="spellStart"/>
      <w:r w:rsidR="003B5769" w:rsidRPr="00823FA8">
        <w:rPr>
          <w:rFonts w:ascii="Arial" w:hAnsi="Arial" w:cs="Arial"/>
          <w:lang w:val="it-IT"/>
        </w:rPr>
        <w:t>Winnicott</w:t>
      </w:r>
      <w:proofErr w:type="spellEnd"/>
      <w:r w:rsidR="003B5769" w:rsidRPr="00823FA8">
        <w:rPr>
          <w:rFonts w:ascii="Arial" w:hAnsi="Arial" w:cs="Arial"/>
          <w:lang w:val="it-IT"/>
        </w:rPr>
        <w:t xml:space="preserve">, un pediatra e psicanalista inglese, </w:t>
      </w:r>
      <w:r w:rsidR="00D23BD1" w:rsidRPr="00823FA8">
        <w:rPr>
          <w:rFonts w:ascii="Arial" w:hAnsi="Arial" w:cs="Arial"/>
          <w:lang w:val="it-IT"/>
        </w:rPr>
        <w:t>era solito parlare dell’attenzione “riverberante” del genitore che segnerebbe il</w:t>
      </w:r>
      <w:r w:rsidR="00721F8A" w:rsidRPr="00823FA8">
        <w:rPr>
          <w:rFonts w:ascii="Arial" w:hAnsi="Arial" w:cs="Arial"/>
          <w:lang w:val="it-IT"/>
        </w:rPr>
        <w:t xml:space="preserve"> suo rapporto con la sua prole: un genitore attento e fiducioso instillerà nel suo bambino l’esigenza di esplorare, insi</w:t>
      </w:r>
      <w:r w:rsidR="00CC0083" w:rsidRPr="00823FA8">
        <w:rPr>
          <w:rFonts w:ascii="Arial" w:hAnsi="Arial" w:cs="Arial"/>
          <w:lang w:val="it-IT"/>
        </w:rPr>
        <w:t>eme a una naturale fiducia in sé stesso,</w:t>
      </w:r>
      <w:r w:rsidR="00721F8A" w:rsidRPr="00823FA8">
        <w:rPr>
          <w:rFonts w:ascii="Arial" w:hAnsi="Arial" w:cs="Arial"/>
          <w:lang w:val="it-IT"/>
        </w:rPr>
        <w:t xml:space="preserve"> come nel mondo intorno.</w:t>
      </w:r>
      <w:r w:rsidR="00CC0083" w:rsidRPr="00823FA8">
        <w:rPr>
          <w:rFonts w:ascii="Arial" w:hAnsi="Arial" w:cs="Arial"/>
          <w:lang w:val="it-IT"/>
        </w:rPr>
        <w:t xml:space="preserve"> Di conseguenza, la forma mentis del genitore potrà diventare la forza trainante che induce il </w:t>
      </w:r>
      <w:r w:rsidR="008A2A24" w:rsidRPr="00823FA8">
        <w:rPr>
          <w:rFonts w:ascii="Arial" w:hAnsi="Arial" w:cs="Arial"/>
          <w:lang w:val="it-IT"/>
        </w:rPr>
        <w:t>figlio</w:t>
      </w:r>
      <w:r w:rsidR="00CC0083" w:rsidRPr="00823FA8">
        <w:rPr>
          <w:rFonts w:ascii="Arial" w:hAnsi="Arial" w:cs="Arial"/>
          <w:lang w:val="it-IT"/>
        </w:rPr>
        <w:t xml:space="preserve"> a fare un passo in più: quello verso Dio. </w:t>
      </w:r>
    </w:p>
    <w:p w14:paraId="0B5C4697" w14:textId="77777777" w:rsidR="005F45D4" w:rsidRPr="00823FA8" w:rsidRDefault="005F45D4" w:rsidP="0047387B">
      <w:pPr>
        <w:jc w:val="both"/>
        <w:rPr>
          <w:rFonts w:ascii="Arial" w:hAnsi="Arial" w:cs="Arial"/>
          <w:lang w:val="it-IT"/>
        </w:rPr>
      </w:pPr>
    </w:p>
    <w:p w14:paraId="6A4CF830" w14:textId="0D2472AB" w:rsidR="004A612F" w:rsidRPr="00823FA8" w:rsidRDefault="00DF620C" w:rsidP="00BC4388">
      <w:pPr>
        <w:jc w:val="both"/>
        <w:rPr>
          <w:rFonts w:ascii="Arial" w:hAnsi="Arial" w:cs="Arial"/>
          <w:lang w:val="it-IT"/>
        </w:rPr>
      </w:pPr>
      <w:r w:rsidRPr="00823FA8">
        <w:rPr>
          <w:rFonts w:ascii="Arial" w:hAnsi="Arial" w:cs="Arial"/>
          <w:lang w:val="it-IT"/>
        </w:rPr>
        <w:t>La mia fiducia nel Dio trascendente ha a che fare con il mio rapporto con Gesù, il solo mediatore tra Dio e noi.</w:t>
      </w:r>
      <w:r w:rsidR="004A612F" w:rsidRPr="00823FA8">
        <w:rPr>
          <w:rFonts w:ascii="Arial" w:hAnsi="Arial" w:cs="Arial"/>
          <w:lang w:val="it-IT"/>
        </w:rPr>
        <w:t xml:space="preserve"> La Sua parola è come una roccia (vedi </w:t>
      </w:r>
      <w:proofErr w:type="spellStart"/>
      <w:r w:rsidR="004A612F" w:rsidRPr="00823FA8">
        <w:rPr>
          <w:rFonts w:ascii="Arial" w:hAnsi="Arial" w:cs="Arial"/>
          <w:lang w:val="it-IT"/>
        </w:rPr>
        <w:t>Sal</w:t>
      </w:r>
      <w:proofErr w:type="spellEnd"/>
      <w:r w:rsidR="004A612F" w:rsidRPr="00823FA8">
        <w:rPr>
          <w:rFonts w:ascii="Arial" w:hAnsi="Arial" w:cs="Arial"/>
          <w:lang w:val="it-IT"/>
        </w:rPr>
        <w:t>. 18)</w:t>
      </w:r>
      <w:r w:rsidR="00787F0C" w:rsidRPr="00823FA8">
        <w:rPr>
          <w:rFonts w:ascii="Arial" w:hAnsi="Arial" w:cs="Arial"/>
          <w:lang w:val="it-IT"/>
        </w:rPr>
        <w:t xml:space="preserve">. Una simile posizione, di adesione </w:t>
      </w:r>
      <w:r w:rsidR="00E46760" w:rsidRPr="00823FA8">
        <w:rPr>
          <w:rFonts w:ascii="Arial" w:hAnsi="Arial" w:cs="Arial"/>
          <w:lang w:val="it-IT"/>
        </w:rPr>
        <w:t>personale dell’uomo</w:t>
      </w:r>
      <w:r w:rsidR="00E26158" w:rsidRPr="00823FA8">
        <w:rPr>
          <w:rFonts w:ascii="Arial" w:hAnsi="Arial" w:cs="Arial"/>
          <w:lang w:val="it-IT"/>
        </w:rPr>
        <w:t xml:space="preserve"> a Dio, e contemporaneamente di </w:t>
      </w:r>
      <w:r w:rsidR="00E46760" w:rsidRPr="00823FA8">
        <w:rPr>
          <w:rFonts w:ascii="Arial" w:hAnsi="Arial" w:cs="Arial"/>
          <w:lang w:val="it-IT"/>
        </w:rPr>
        <w:t>assenso libero a tutta la verità che Dio ha rivelato</w:t>
      </w:r>
      <w:r w:rsidR="00787F0C" w:rsidRPr="00823FA8">
        <w:rPr>
          <w:rFonts w:ascii="Arial" w:hAnsi="Arial" w:cs="Arial"/>
          <w:lang w:val="it-IT"/>
        </w:rPr>
        <w:t>, è descritta nella sezione 150 del Catechismo della Chiesa Cattolica.</w:t>
      </w:r>
      <w:r w:rsidR="00BC7B9F" w:rsidRPr="00823FA8">
        <w:rPr>
          <w:rFonts w:ascii="Arial" w:hAnsi="Arial" w:cs="Arial"/>
          <w:lang w:val="it-IT"/>
        </w:rPr>
        <w:t xml:space="preserve"> Un elemento base della fiducia è quello di considerare ciò in cui abbiamo f</w:t>
      </w:r>
      <w:r w:rsidR="00863C01" w:rsidRPr="00823FA8">
        <w:rPr>
          <w:rFonts w:ascii="Arial" w:hAnsi="Arial" w:cs="Arial"/>
          <w:lang w:val="it-IT"/>
        </w:rPr>
        <w:t>iducia come assolutamente vero: da ciò emanano le nostre successive credenze, e vi è incluso un assenso espresso in un atto esterno di confessione.</w:t>
      </w:r>
      <w:r w:rsidR="00442A4A" w:rsidRPr="00823FA8">
        <w:rPr>
          <w:rFonts w:ascii="Arial" w:hAnsi="Arial" w:cs="Arial"/>
          <w:lang w:val="it-IT"/>
        </w:rPr>
        <w:t xml:space="preserve"> Una fiducia non seguita da azione non ci porterà da nessuna parte.</w:t>
      </w:r>
    </w:p>
    <w:p w14:paraId="62493212" w14:textId="40575FC4" w:rsidR="00DF620C" w:rsidRPr="00823FA8" w:rsidRDefault="00DF620C" w:rsidP="00BC4388">
      <w:pPr>
        <w:jc w:val="both"/>
        <w:rPr>
          <w:rFonts w:ascii="Arial" w:hAnsi="Arial" w:cs="Arial"/>
          <w:lang w:val="it-IT"/>
        </w:rPr>
      </w:pPr>
    </w:p>
    <w:p w14:paraId="7301BAB1" w14:textId="026F55EE" w:rsidR="00206EFA" w:rsidRPr="00823FA8" w:rsidRDefault="00206EFA" w:rsidP="007F1EEF">
      <w:pPr>
        <w:jc w:val="both"/>
        <w:rPr>
          <w:rFonts w:ascii="Arial" w:hAnsi="Arial" w:cs="Arial"/>
          <w:lang w:val="it-IT"/>
        </w:rPr>
      </w:pPr>
      <w:proofErr w:type="spellStart"/>
      <w:r w:rsidRPr="00823FA8">
        <w:rPr>
          <w:rFonts w:ascii="Arial" w:hAnsi="Arial" w:cs="Arial"/>
          <w:lang w:val="it-IT"/>
        </w:rPr>
        <w:t>Wincenty</w:t>
      </w:r>
      <w:proofErr w:type="spellEnd"/>
      <w:r w:rsidRPr="00823FA8">
        <w:rPr>
          <w:rFonts w:ascii="Arial" w:hAnsi="Arial" w:cs="Arial"/>
          <w:lang w:val="it-IT"/>
        </w:rPr>
        <w:t xml:space="preserve"> </w:t>
      </w:r>
      <w:proofErr w:type="spellStart"/>
      <w:r w:rsidRPr="00823FA8">
        <w:rPr>
          <w:rFonts w:ascii="Arial" w:hAnsi="Arial" w:cs="Arial"/>
          <w:lang w:val="it-IT"/>
        </w:rPr>
        <w:t>Granat</w:t>
      </w:r>
      <w:proofErr w:type="spellEnd"/>
      <w:r w:rsidRPr="00823FA8">
        <w:rPr>
          <w:rFonts w:ascii="Arial" w:hAnsi="Arial" w:cs="Arial"/>
          <w:lang w:val="it-IT"/>
        </w:rPr>
        <w:t>, un teologo polacco, sostiene che un atto di fiducia “è un atteggiamento che coinvolge tutte le facoltà dell’essere umano, che incide su tutte le sue facoltà spirituali come sulla sua vita psicologica e spirituale”</w:t>
      </w:r>
      <w:r w:rsidR="007F1EEF" w:rsidRPr="00823FA8">
        <w:rPr>
          <w:rStyle w:val="FootnoteReference"/>
          <w:rFonts w:ascii="Arial" w:hAnsi="Arial" w:cs="Arial"/>
          <w:lang w:val="it-IT"/>
        </w:rPr>
        <w:t xml:space="preserve"> </w:t>
      </w:r>
      <w:r w:rsidR="007F1EEF" w:rsidRPr="00823FA8">
        <w:rPr>
          <w:rStyle w:val="FootnoteReference"/>
          <w:rFonts w:ascii="Arial" w:hAnsi="Arial" w:cs="Arial"/>
          <w:lang w:val="pl-PL"/>
        </w:rPr>
        <w:footnoteReference w:id="1"/>
      </w:r>
      <w:r w:rsidR="00AC3300" w:rsidRPr="00823FA8">
        <w:rPr>
          <w:rFonts w:ascii="Arial" w:hAnsi="Arial" w:cs="Arial"/>
          <w:lang w:val="it-IT"/>
        </w:rPr>
        <w:t>. Di conseguenza, la fiducia è un elemento caratterizzato da dinamiche intrinseche</w:t>
      </w:r>
      <w:r w:rsidR="009A7026" w:rsidRPr="00823FA8">
        <w:rPr>
          <w:rFonts w:ascii="Arial" w:hAnsi="Arial" w:cs="Arial"/>
          <w:lang w:val="it-IT"/>
        </w:rPr>
        <w:t xml:space="preserve"> che unifica e consolida l’intera personalità di un individuo.</w:t>
      </w:r>
      <w:r w:rsidR="00AC3300" w:rsidRPr="00823FA8">
        <w:rPr>
          <w:rFonts w:ascii="Arial" w:hAnsi="Arial" w:cs="Arial"/>
          <w:lang w:val="it-IT"/>
        </w:rPr>
        <w:t xml:space="preserve"> </w:t>
      </w:r>
      <w:r w:rsidR="00D62066" w:rsidRPr="00823FA8">
        <w:rPr>
          <w:rFonts w:ascii="Arial" w:hAnsi="Arial" w:cs="Arial"/>
          <w:lang w:val="it-IT"/>
        </w:rPr>
        <w:t>La fiducia presuppone la speranza. Dio conferisce all’essere umano la certezza che emana dalla Sua promessa.</w:t>
      </w:r>
      <w:r w:rsidR="00686DEF" w:rsidRPr="00823FA8">
        <w:rPr>
          <w:rFonts w:ascii="Arial" w:hAnsi="Arial" w:cs="Arial"/>
          <w:lang w:val="it-IT"/>
        </w:rPr>
        <w:t xml:space="preserve"> Avendo riposto fiducia in Dio e assunto un atteggiamento di speranza, l’individuo assenta e affida la sua intera vita a Lui.</w:t>
      </w:r>
    </w:p>
    <w:p w14:paraId="3BE591D7" w14:textId="77777777" w:rsidR="00AC3300" w:rsidRPr="00823FA8" w:rsidRDefault="00AC3300" w:rsidP="007F1EEF">
      <w:pPr>
        <w:jc w:val="both"/>
        <w:rPr>
          <w:rFonts w:ascii="Arial" w:hAnsi="Arial" w:cs="Arial"/>
          <w:lang w:val="it-IT"/>
        </w:rPr>
      </w:pPr>
    </w:p>
    <w:p w14:paraId="59DF4B75" w14:textId="3AABAC6C" w:rsidR="00D813F5" w:rsidRPr="00823FA8" w:rsidRDefault="0054014A" w:rsidP="00A762A4">
      <w:pPr>
        <w:jc w:val="both"/>
        <w:rPr>
          <w:rFonts w:ascii="Arial" w:hAnsi="Arial" w:cs="Arial"/>
          <w:lang w:val="it-IT"/>
        </w:rPr>
      </w:pPr>
      <w:r w:rsidRPr="00823FA8">
        <w:rPr>
          <w:rFonts w:ascii="Arial" w:hAnsi="Arial" w:cs="Arial"/>
          <w:lang w:val="it-IT"/>
        </w:rPr>
        <w:lastRenderedPageBreak/>
        <w:t xml:space="preserve">Come si manifestava questo processo nel caso di Padre Jordan? </w:t>
      </w:r>
      <w:r w:rsidR="00016114" w:rsidRPr="00823FA8">
        <w:rPr>
          <w:rFonts w:ascii="Arial" w:hAnsi="Arial" w:cs="Arial"/>
          <w:lang w:val="it-IT"/>
        </w:rPr>
        <w:t>A questo proposito spicca</w:t>
      </w:r>
      <w:r w:rsidR="00605881" w:rsidRPr="00823FA8">
        <w:rPr>
          <w:rFonts w:ascii="Arial" w:hAnsi="Arial" w:cs="Arial"/>
          <w:lang w:val="it-IT"/>
        </w:rPr>
        <w:t xml:space="preserve"> </w:t>
      </w:r>
      <w:r w:rsidR="00016114" w:rsidRPr="00823FA8">
        <w:rPr>
          <w:rFonts w:ascii="Arial" w:hAnsi="Arial" w:cs="Arial"/>
          <w:lang w:val="it-IT"/>
        </w:rPr>
        <w:t>una</w:t>
      </w:r>
      <w:r w:rsidR="00605881" w:rsidRPr="00823FA8">
        <w:rPr>
          <w:rFonts w:ascii="Arial" w:hAnsi="Arial" w:cs="Arial"/>
          <w:lang w:val="it-IT"/>
        </w:rPr>
        <w:t xml:space="preserve"> sua profonda esperienza, considerata mistica </w:t>
      </w:r>
      <w:r w:rsidR="00016114" w:rsidRPr="00823FA8">
        <w:rPr>
          <w:rFonts w:ascii="Arial" w:hAnsi="Arial" w:cs="Arial"/>
          <w:lang w:val="it-IT"/>
        </w:rPr>
        <w:t>nella</w:t>
      </w:r>
      <w:r w:rsidR="00605881" w:rsidRPr="00823FA8">
        <w:rPr>
          <w:rFonts w:ascii="Arial" w:hAnsi="Arial" w:cs="Arial"/>
          <w:lang w:val="it-IT"/>
        </w:rPr>
        <w:t xml:space="preserve"> tradizione salvatoriana.</w:t>
      </w:r>
      <w:r w:rsidR="00DC627A" w:rsidRPr="00823FA8">
        <w:rPr>
          <w:rFonts w:ascii="Arial" w:hAnsi="Arial" w:cs="Arial"/>
          <w:lang w:val="it-IT"/>
        </w:rPr>
        <w:t xml:space="preserve"> L’esperienza in questione che dimostra la fiducia di Jordan nella Provvidenza Divina si manifestò il 20 settembre 1860, giorno della sua Prima Comunione.</w:t>
      </w:r>
      <w:r w:rsidR="00E0117C" w:rsidRPr="00823FA8">
        <w:rPr>
          <w:rFonts w:ascii="Arial" w:hAnsi="Arial" w:cs="Arial"/>
          <w:lang w:val="it-IT"/>
        </w:rPr>
        <w:t xml:space="preserve"> Durante la cerimonia il giovane Jordan vide una colomba librarsi sopra la sua testa.</w:t>
      </w:r>
      <w:r w:rsidR="00894A29" w:rsidRPr="00823FA8">
        <w:rPr>
          <w:rFonts w:ascii="Arial" w:hAnsi="Arial" w:cs="Arial"/>
          <w:lang w:val="it-IT"/>
        </w:rPr>
        <w:t xml:space="preserve"> La visione che sperimentò in questo momento lo emozionò profondamente e </w:t>
      </w:r>
      <w:r w:rsidR="000A58EC" w:rsidRPr="00823FA8">
        <w:rPr>
          <w:rFonts w:ascii="Arial" w:hAnsi="Arial" w:cs="Arial"/>
          <w:lang w:val="it-IT"/>
        </w:rPr>
        <w:t>dette un nuovo indirizzo alla sua</w:t>
      </w:r>
      <w:r w:rsidR="00894A29" w:rsidRPr="00823FA8">
        <w:rPr>
          <w:rFonts w:ascii="Arial" w:hAnsi="Arial" w:cs="Arial"/>
          <w:lang w:val="it-IT"/>
        </w:rPr>
        <w:t xml:space="preserve"> vita.</w:t>
      </w:r>
      <w:r w:rsidR="00544C84" w:rsidRPr="00823FA8">
        <w:rPr>
          <w:rFonts w:ascii="Arial" w:hAnsi="Arial" w:cs="Arial"/>
          <w:lang w:val="it-IT"/>
        </w:rPr>
        <w:t xml:space="preserve"> Suo fratello </w:t>
      </w:r>
      <w:r w:rsidR="00016114" w:rsidRPr="00823FA8">
        <w:rPr>
          <w:rFonts w:ascii="Arial" w:hAnsi="Arial" w:cs="Arial"/>
          <w:lang w:val="it-IT"/>
        </w:rPr>
        <w:t>Eduardo afferma</w:t>
      </w:r>
      <w:r w:rsidR="00F16F94" w:rsidRPr="00823FA8">
        <w:rPr>
          <w:rFonts w:ascii="Arial" w:hAnsi="Arial" w:cs="Arial"/>
          <w:lang w:val="it-IT"/>
        </w:rPr>
        <w:t xml:space="preserve"> che da quel momento in poi, Jordan era sempre puntuale, si faceva trovare spesso immerso nella preghiera, andava a confessarsi molto spesso e prendeva frequentemente la Comunione.</w:t>
      </w:r>
      <w:r w:rsidR="004A7EA3" w:rsidRPr="00823FA8">
        <w:rPr>
          <w:rFonts w:ascii="Arial" w:hAnsi="Arial" w:cs="Arial"/>
          <w:lang w:val="it-IT"/>
        </w:rPr>
        <w:t xml:space="preserve"> Nella sua bibliografia del nostro Fondatore, P. Pancrazio Pfeiffer sottolinea che il giorno della sua Prima Comunione fu difatti u</w:t>
      </w:r>
      <w:r w:rsidR="00EB5155" w:rsidRPr="00823FA8">
        <w:rPr>
          <w:rFonts w:ascii="Arial" w:hAnsi="Arial" w:cs="Arial"/>
          <w:lang w:val="it-IT"/>
        </w:rPr>
        <w:t>n giorno di cambiamento totale n</w:t>
      </w:r>
      <w:r w:rsidR="004A7EA3" w:rsidRPr="00823FA8">
        <w:rPr>
          <w:rFonts w:ascii="Arial" w:hAnsi="Arial" w:cs="Arial"/>
          <w:lang w:val="it-IT"/>
        </w:rPr>
        <w:t xml:space="preserve">ella vita di Jordan </w:t>
      </w:r>
      <w:r w:rsidR="00016114" w:rsidRPr="00823FA8">
        <w:rPr>
          <w:rFonts w:ascii="Arial" w:hAnsi="Arial" w:cs="Arial"/>
          <w:lang w:val="it-IT"/>
        </w:rPr>
        <w:t>nonché</w:t>
      </w:r>
      <w:r w:rsidR="004A7EA3" w:rsidRPr="00823FA8">
        <w:rPr>
          <w:rFonts w:ascii="Arial" w:hAnsi="Arial" w:cs="Arial"/>
          <w:lang w:val="it-IT"/>
        </w:rPr>
        <w:t xml:space="preserve"> quel</w:t>
      </w:r>
      <w:r w:rsidR="0053299D" w:rsidRPr="00823FA8">
        <w:rPr>
          <w:rFonts w:ascii="Arial" w:hAnsi="Arial" w:cs="Arial"/>
          <w:lang w:val="it-IT"/>
        </w:rPr>
        <w:t>lo della sua conversione</w:t>
      </w:r>
      <w:r w:rsidR="005C502B" w:rsidRPr="00823FA8">
        <w:rPr>
          <w:rFonts w:ascii="Arial" w:hAnsi="Arial" w:cs="Arial"/>
          <w:lang w:val="it-IT"/>
        </w:rPr>
        <w:t>.</w:t>
      </w:r>
      <w:r w:rsidR="00F0154A" w:rsidRPr="00823FA8">
        <w:rPr>
          <w:rStyle w:val="FootnoteReference"/>
          <w:rFonts w:ascii="Arial" w:hAnsi="Arial" w:cs="Arial"/>
          <w:lang w:val="pl-PL"/>
        </w:rPr>
        <w:footnoteReference w:id="2"/>
      </w:r>
    </w:p>
    <w:p w14:paraId="258EA080" w14:textId="77777777" w:rsidR="00C457E7" w:rsidRPr="00823FA8" w:rsidRDefault="00C457E7" w:rsidP="00A762A4">
      <w:pPr>
        <w:jc w:val="both"/>
        <w:rPr>
          <w:rFonts w:ascii="Arial" w:hAnsi="Arial" w:cs="Arial"/>
          <w:lang w:val="it-IT"/>
        </w:rPr>
      </w:pPr>
    </w:p>
    <w:p w14:paraId="69BADF0A" w14:textId="2FE0790A" w:rsidR="001876FE" w:rsidRPr="00823FA8" w:rsidRDefault="00576F12" w:rsidP="008D017F">
      <w:pPr>
        <w:autoSpaceDE w:val="0"/>
        <w:autoSpaceDN w:val="0"/>
        <w:adjustRightInd w:val="0"/>
        <w:jc w:val="both"/>
        <w:rPr>
          <w:rFonts w:ascii="Arial" w:hAnsi="Arial" w:cs="Arial"/>
          <w:lang w:val="it-IT" w:eastAsia="pl-PL"/>
        </w:rPr>
      </w:pPr>
      <w:r w:rsidRPr="00823FA8">
        <w:rPr>
          <w:rFonts w:ascii="Arial" w:hAnsi="Arial" w:cs="Arial"/>
          <w:lang w:val="it-IT"/>
        </w:rPr>
        <w:t xml:space="preserve">La fiducia di Padre Jordan in Dio derivava dalla sua </w:t>
      </w:r>
      <w:r w:rsidR="008F0C58" w:rsidRPr="00823FA8">
        <w:rPr>
          <w:rFonts w:ascii="Arial" w:hAnsi="Arial" w:cs="Arial"/>
          <w:lang w:val="it-IT"/>
        </w:rPr>
        <w:t>esperienza intima di Lui come qualcuno che si prende cura e che è affidabile. Il fulcro dell’esperienza eucaristica di Jordan era il suo rapporto con il Salvatore.</w:t>
      </w:r>
      <w:r w:rsidR="006F27CE" w:rsidRPr="00823FA8">
        <w:rPr>
          <w:rFonts w:ascii="Arial" w:hAnsi="Arial" w:cs="Arial"/>
          <w:lang w:val="it-IT"/>
        </w:rPr>
        <w:t xml:space="preserve"> Molti anni più tardi egli avrebbe scritto nel suo </w:t>
      </w:r>
      <w:r w:rsidR="006F27CE" w:rsidRPr="00823FA8">
        <w:rPr>
          <w:rFonts w:ascii="Arial" w:hAnsi="Arial" w:cs="Arial"/>
          <w:i/>
          <w:lang w:val="it-IT"/>
        </w:rPr>
        <w:t>Diario Spirituale</w:t>
      </w:r>
      <w:r w:rsidR="006F27CE" w:rsidRPr="00823FA8">
        <w:rPr>
          <w:rFonts w:ascii="Arial" w:hAnsi="Arial" w:cs="Arial"/>
          <w:lang w:val="it-IT"/>
        </w:rPr>
        <w:t>:</w:t>
      </w:r>
      <w:r w:rsidR="004811DF" w:rsidRPr="00823FA8">
        <w:rPr>
          <w:rFonts w:ascii="Arial" w:hAnsi="Arial" w:cs="Arial"/>
          <w:lang w:val="it-IT"/>
        </w:rPr>
        <w:t xml:space="preserve"> “</w:t>
      </w:r>
      <w:r w:rsidR="0039400D" w:rsidRPr="00823FA8">
        <w:rPr>
          <w:rFonts w:ascii="Arial" w:hAnsi="Arial" w:cs="Arial"/>
          <w:lang w:val="it-IT" w:eastAsia="pl-PL"/>
        </w:rPr>
        <w:t>Tu Signore sei la mia speranza,</w:t>
      </w:r>
      <w:r w:rsidR="00EB5155" w:rsidRPr="00823FA8">
        <w:rPr>
          <w:rFonts w:ascii="Arial" w:hAnsi="Arial" w:cs="Arial"/>
          <w:lang w:val="it-IT" w:eastAsia="pl-PL"/>
        </w:rPr>
        <w:t xml:space="preserve"> </w:t>
      </w:r>
      <w:r w:rsidR="0039400D" w:rsidRPr="00823FA8">
        <w:rPr>
          <w:rFonts w:ascii="Arial" w:hAnsi="Arial" w:cs="Arial"/>
          <w:lang w:val="it-IT" w:eastAsia="pl-PL"/>
        </w:rPr>
        <w:t>Tu sei la mia forza, Tu sei il mio sostegno, Tu sei il mio aiuto, Tu sei il mio forte ausilio. In Te pongo tutta la mia speranza e fiducia!</w:t>
      </w:r>
      <w:r w:rsidR="00EB5155" w:rsidRPr="00823FA8">
        <w:rPr>
          <w:rFonts w:ascii="Arial" w:hAnsi="Arial" w:cs="Arial"/>
          <w:lang w:val="it-IT" w:eastAsia="pl-PL"/>
        </w:rPr>
        <w:t>”</w:t>
      </w:r>
      <w:r w:rsidR="0039400D" w:rsidRPr="00823FA8">
        <w:rPr>
          <w:rFonts w:ascii="Arial" w:hAnsi="Arial" w:cs="Arial"/>
          <w:lang w:val="it-IT" w:eastAsia="pl-PL"/>
        </w:rPr>
        <w:t xml:space="preserve"> (II,</w:t>
      </w:r>
      <w:r w:rsidR="007C2D8D" w:rsidRPr="00823FA8">
        <w:rPr>
          <w:rFonts w:ascii="Arial" w:hAnsi="Arial" w:cs="Arial"/>
          <w:lang w:val="it-IT" w:eastAsia="pl-PL"/>
        </w:rPr>
        <w:t xml:space="preserve">64). </w:t>
      </w:r>
      <w:r w:rsidR="00AE5EB0" w:rsidRPr="00823FA8">
        <w:rPr>
          <w:rFonts w:ascii="Arial" w:hAnsi="Arial" w:cs="Arial"/>
          <w:lang w:val="it-IT" w:eastAsia="pl-PL"/>
        </w:rPr>
        <w:t xml:space="preserve">In un’altra occasione, subito dopo aver preso la Comunione, egli annotò a mo’ di preghiera: “Mi butto nelle tue braccia, o mio Salvatore e Redentore, con te, per te e per mezzo di te ed in te, voglio io vivere e morire.” </w:t>
      </w:r>
      <w:r w:rsidR="004B1F02" w:rsidRPr="00823FA8">
        <w:rPr>
          <w:rFonts w:ascii="Arial" w:hAnsi="Arial" w:cs="Arial"/>
          <w:lang w:val="it-IT" w:eastAsia="pl-PL"/>
        </w:rPr>
        <w:t>(</w:t>
      </w:r>
      <w:r w:rsidR="00EB5155" w:rsidRPr="00823FA8">
        <w:rPr>
          <w:rFonts w:ascii="Arial" w:hAnsi="Arial" w:cs="Arial"/>
          <w:lang w:val="it-IT" w:eastAsia="pl-PL"/>
        </w:rPr>
        <w:t>I,</w:t>
      </w:r>
      <w:r w:rsidR="004B1F02" w:rsidRPr="00823FA8">
        <w:rPr>
          <w:rFonts w:ascii="Arial" w:hAnsi="Arial" w:cs="Arial"/>
          <w:lang w:val="it-IT" w:eastAsia="pl-PL"/>
        </w:rPr>
        <w:t>9</w:t>
      </w:r>
      <w:r w:rsidR="00036714" w:rsidRPr="00823FA8">
        <w:rPr>
          <w:rFonts w:ascii="Arial" w:hAnsi="Arial" w:cs="Arial"/>
          <w:lang w:val="it-IT" w:eastAsia="pl-PL"/>
        </w:rPr>
        <w:t xml:space="preserve">). </w:t>
      </w:r>
      <w:r w:rsidR="00667125" w:rsidRPr="00823FA8">
        <w:rPr>
          <w:rFonts w:ascii="Arial" w:hAnsi="Arial" w:cs="Arial"/>
          <w:lang w:val="it-IT" w:eastAsia="pl-PL"/>
        </w:rPr>
        <w:t>L’atteggiamento di fiducia svolgeva un ruolo centrale nella sua vita spiritual</w:t>
      </w:r>
      <w:r w:rsidR="006858D6" w:rsidRPr="00823FA8">
        <w:rPr>
          <w:rFonts w:ascii="Arial" w:hAnsi="Arial" w:cs="Arial"/>
          <w:lang w:val="it-IT" w:eastAsia="pl-PL"/>
        </w:rPr>
        <w:t>e</w:t>
      </w:r>
      <w:r w:rsidR="00667125" w:rsidRPr="00823FA8">
        <w:rPr>
          <w:rFonts w:ascii="Arial" w:hAnsi="Arial" w:cs="Arial"/>
          <w:lang w:val="it-IT" w:eastAsia="pl-PL"/>
        </w:rPr>
        <w:t>, soprattut</w:t>
      </w:r>
      <w:r w:rsidR="006858D6" w:rsidRPr="00823FA8">
        <w:rPr>
          <w:rFonts w:ascii="Arial" w:hAnsi="Arial" w:cs="Arial"/>
          <w:lang w:val="it-IT" w:eastAsia="pl-PL"/>
        </w:rPr>
        <w:t>t</w:t>
      </w:r>
      <w:r w:rsidR="00667125" w:rsidRPr="00823FA8">
        <w:rPr>
          <w:rFonts w:ascii="Arial" w:hAnsi="Arial" w:cs="Arial"/>
          <w:lang w:val="it-IT" w:eastAsia="pl-PL"/>
        </w:rPr>
        <w:t xml:space="preserve">o nei periodi di </w:t>
      </w:r>
      <w:r w:rsidR="003A0D62" w:rsidRPr="00823FA8">
        <w:rPr>
          <w:rFonts w:ascii="Arial" w:hAnsi="Arial" w:cs="Arial"/>
          <w:lang w:val="it-IT" w:eastAsia="pl-PL"/>
        </w:rPr>
        <w:t>turbamento</w:t>
      </w:r>
      <w:r w:rsidR="001876FE" w:rsidRPr="00823FA8">
        <w:rPr>
          <w:rFonts w:ascii="Arial" w:hAnsi="Arial" w:cs="Arial"/>
          <w:lang w:val="it-IT" w:eastAsia="pl-PL"/>
        </w:rPr>
        <w:t>: “</w:t>
      </w:r>
      <w:r w:rsidR="00F76B02" w:rsidRPr="00823FA8">
        <w:rPr>
          <w:rFonts w:ascii="Arial" w:hAnsi="Arial" w:cs="Arial"/>
          <w:lang w:val="it-IT" w:eastAsia="pl-PL"/>
        </w:rPr>
        <w:t>Usa questa chiave: fiducia in Dio e preghiera!</w:t>
      </w:r>
      <w:r w:rsidR="00E33DB3" w:rsidRPr="00823FA8">
        <w:rPr>
          <w:rFonts w:ascii="Arial" w:hAnsi="Arial" w:cs="Arial"/>
          <w:lang w:val="it-IT" w:eastAsia="pl-PL"/>
        </w:rPr>
        <w:t xml:space="preserve">” </w:t>
      </w:r>
      <w:r w:rsidR="00EB5155" w:rsidRPr="00823FA8">
        <w:rPr>
          <w:rFonts w:ascii="Arial" w:hAnsi="Arial" w:cs="Arial"/>
          <w:lang w:val="it-IT" w:eastAsia="pl-PL"/>
        </w:rPr>
        <w:t>(II,</w:t>
      </w:r>
      <w:r w:rsidR="00F76B02" w:rsidRPr="00823FA8">
        <w:rPr>
          <w:rFonts w:ascii="Arial" w:hAnsi="Arial" w:cs="Arial"/>
          <w:lang w:val="it-IT" w:eastAsia="pl-PL"/>
        </w:rPr>
        <w:t>66</w:t>
      </w:r>
      <w:r w:rsidR="00E33DB3" w:rsidRPr="00823FA8">
        <w:rPr>
          <w:rFonts w:ascii="Arial" w:hAnsi="Arial" w:cs="Arial"/>
          <w:lang w:val="it-IT" w:eastAsia="pl-PL"/>
        </w:rPr>
        <w:t>).</w:t>
      </w:r>
    </w:p>
    <w:p w14:paraId="6BB005DF" w14:textId="7D727BBC" w:rsidR="00C457E7" w:rsidRPr="00823FA8" w:rsidRDefault="00C457E7" w:rsidP="00F76B02">
      <w:pPr>
        <w:autoSpaceDE w:val="0"/>
        <w:autoSpaceDN w:val="0"/>
        <w:adjustRightInd w:val="0"/>
        <w:rPr>
          <w:rFonts w:ascii="Arial" w:hAnsi="Arial" w:cs="Arial"/>
          <w:lang w:val="it-IT" w:eastAsia="pl-PL"/>
        </w:rPr>
      </w:pPr>
    </w:p>
    <w:p w14:paraId="0AC1877E" w14:textId="36D202BA" w:rsidR="005632FB" w:rsidRPr="00823FA8" w:rsidRDefault="005632FB" w:rsidP="00D63040">
      <w:pPr>
        <w:jc w:val="both"/>
        <w:rPr>
          <w:rFonts w:ascii="Arial" w:hAnsi="Arial" w:cs="Arial"/>
          <w:color w:val="000000"/>
          <w:lang w:val="it-IT"/>
        </w:rPr>
      </w:pPr>
      <w:r w:rsidRPr="00823FA8">
        <w:rPr>
          <w:rFonts w:ascii="Arial" w:hAnsi="Arial" w:cs="Arial"/>
          <w:color w:val="000000"/>
          <w:lang w:val="it-IT"/>
        </w:rPr>
        <w:t>Qual è la lezione di Padre Jordan al giorno d’oggi? Come modello di fiducia mi invita a “buttarmi” nelle braccia del Salvatore. Una fiducia del genere è una grazia di Dio che la Provvidenza Divina concede a chiunque. I</w:t>
      </w:r>
      <w:r w:rsidR="006858D6" w:rsidRPr="00823FA8">
        <w:rPr>
          <w:rFonts w:ascii="Arial" w:hAnsi="Arial" w:cs="Arial"/>
          <w:color w:val="000000"/>
          <w:lang w:val="it-IT"/>
        </w:rPr>
        <w:t>o</w:t>
      </w:r>
      <w:r w:rsidRPr="00823FA8">
        <w:rPr>
          <w:rFonts w:ascii="Arial" w:hAnsi="Arial" w:cs="Arial"/>
          <w:color w:val="000000"/>
          <w:lang w:val="it-IT"/>
        </w:rPr>
        <w:t xml:space="preserve"> sono una persona impaziente e ho sempre voluto saltare le tappe intermedie per poter </w:t>
      </w:r>
      <w:r w:rsidR="006858D6" w:rsidRPr="00823FA8">
        <w:rPr>
          <w:rFonts w:ascii="Arial" w:hAnsi="Arial" w:cs="Arial"/>
          <w:color w:val="000000"/>
          <w:lang w:val="it-IT"/>
        </w:rPr>
        <w:t>raggiungere la</w:t>
      </w:r>
      <w:r w:rsidRPr="00823FA8">
        <w:rPr>
          <w:rFonts w:ascii="Arial" w:hAnsi="Arial" w:cs="Arial"/>
          <w:color w:val="000000"/>
          <w:lang w:val="it-IT"/>
        </w:rPr>
        <w:t xml:space="preserve"> fiducia</w:t>
      </w:r>
      <w:r w:rsidR="006858D6" w:rsidRPr="00823FA8">
        <w:rPr>
          <w:rFonts w:ascii="Arial" w:hAnsi="Arial" w:cs="Arial"/>
          <w:color w:val="000000"/>
          <w:lang w:val="it-IT"/>
        </w:rPr>
        <w:t xml:space="preserve"> piena</w:t>
      </w:r>
      <w:r w:rsidRPr="00823FA8">
        <w:rPr>
          <w:rFonts w:ascii="Arial" w:hAnsi="Arial" w:cs="Arial"/>
          <w:color w:val="000000"/>
          <w:lang w:val="it-IT"/>
        </w:rPr>
        <w:t>.</w:t>
      </w:r>
      <w:r w:rsidR="005235DB" w:rsidRPr="00823FA8">
        <w:rPr>
          <w:rFonts w:ascii="Arial" w:hAnsi="Arial" w:cs="Arial"/>
          <w:color w:val="000000"/>
          <w:lang w:val="it-IT"/>
        </w:rPr>
        <w:t xml:space="preserve"> Padre Jordan è</w:t>
      </w:r>
      <w:bookmarkStart w:id="0" w:name="_GoBack"/>
      <w:bookmarkEnd w:id="0"/>
      <w:r w:rsidR="005235DB" w:rsidRPr="00823FA8">
        <w:rPr>
          <w:rFonts w:ascii="Arial" w:hAnsi="Arial" w:cs="Arial"/>
          <w:color w:val="000000"/>
          <w:lang w:val="it-IT"/>
        </w:rPr>
        <w:t xml:space="preserve"> paziente</w:t>
      </w:r>
      <w:r w:rsidR="00AD5AB6" w:rsidRPr="00823FA8">
        <w:rPr>
          <w:rFonts w:ascii="Arial" w:hAnsi="Arial" w:cs="Arial"/>
          <w:color w:val="000000"/>
          <w:lang w:val="it-IT"/>
        </w:rPr>
        <w:t xml:space="preserve"> nella sua impazienza che, una volta purificata, diventa </w:t>
      </w:r>
      <w:r w:rsidR="005235DB" w:rsidRPr="00823FA8">
        <w:rPr>
          <w:rFonts w:ascii="Arial" w:hAnsi="Arial" w:cs="Arial"/>
          <w:color w:val="000000"/>
          <w:lang w:val="it-IT"/>
        </w:rPr>
        <w:t>una forza apostolica nell’approccio a</w:t>
      </w:r>
      <w:r w:rsidR="006858D6" w:rsidRPr="00823FA8">
        <w:rPr>
          <w:rFonts w:ascii="Arial" w:hAnsi="Arial" w:cs="Arial"/>
          <w:color w:val="000000"/>
          <w:lang w:val="it-IT"/>
        </w:rPr>
        <w:t>d</w:t>
      </w:r>
      <w:r w:rsidR="005235DB" w:rsidRPr="00823FA8">
        <w:rPr>
          <w:rFonts w:ascii="Arial" w:hAnsi="Arial" w:cs="Arial"/>
          <w:color w:val="000000"/>
          <w:lang w:val="it-IT"/>
        </w:rPr>
        <w:t xml:space="preserve"> ogni essere umano.</w:t>
      </w:r>
      <w:r w:rsidR="00C2645D" w:rsidRPr="00823FA8">
        <w:rPr>
          <w:rFonts w:ascii="Arial" w:hAnsi="Arial" w:cs="Arial"/>
          <w:color w:val="000000"/>
          <w:lang w:val="it-IT"/>
        </w:rPr>
        <w:t xml:space="preserve"> Solo la Provvidenza Divina sa cosa sarà di me come Salvatoriano. Padre Jordan mi invita a </w:t>
      </w:r>
      <w:r w:rsidR="002764C7" w:rsidRPr="00823FA8">
        <w:rPr>
          <w:rFonts w:ascii="Arial" w:hAnsi="Arial" w:cs="Arial"/>
          <w:color w:val="000000"/>
          <w:lang w:val="it-IT"/>
        </w:rPr>
        <w:t>mettermi nelle mani di Dio, a dare a Lui, come dono, la mia paura di continuare a</w:t>
      </w:r>
      <w:r w:rsidR="006858D6" w:rsidRPr="00823FA8">
        <w:rPr>
          <w:rFonts w:ascii="Arial" w:hAnsi="Arial" w:cs="Arial"/>
          <w:color w:val="000000"/>
          <w:lang w:val="it-IT"/>
        </w:rPr>
        <w:t>d</w:t>
      </w:r>
      <w:r w:rsidR="002764C7" w:rsidRPr="00823FA8">
        <w:rPr>
          <w:rFonts w:ascii="Arial" w:hAnsi="Arial" w:cs="Arial"/>
          <w:color w:val="000000"/>
          <w:lang w:val="it-IT"/>
        </w:rPr>
        <w:t xml:space="preserve"> esistere nella consapevolezza della mia imperfezione: le Sue mani mi conducono alla Sua casa.</w:t>
      </w:r>
    </w:p>
    <w:p w14:paraId="7B6F54C5" w14:textId="77777777" w:rsidR="005632FB" w:rsidRPr="00823FA8" w:rsidRDefault="005632FB" w:rsidP="00D63040">
      <w:pPr>
        <w:jc w:val="both"/>
        <w:rPr>
          <w:rFonts w:ascii="Arial" w:hAnsi="Arial" w:cs="Arial"/>
          <w:color w:val="000000"/>
          <w:lang w:val="it-IT"/>
        </w:rPr>
      </w:pPr>
    </w:p>
    <w:p w14:paraId="2A503FF9" w14:textId="77777777" w:rsidR="00823FA8" w:rsidRPr="00823FA8" w:rsidRDefault="00823FA8" w:rsidP="00823FA8">
      <w:pPr>
        <w:jc w:val="both"/>
        <w:rPr>
          <w:rFonts w:ascii="Arial" w:hAnsi="Arial" w:cs="Arial"/>
          <w:i/>
          <w:lang w:val="it-IT"/>
        </w:rPr>
      </w:pPr>
      <w:r w:rsidRPr="00823FA8">
        <w:rPr>
          <w:rFonts w:ascii="Arial" w:hAnsi="Arial" w:cs="Arial"/>
          <w:i/>
          <w:lang w:val="it-IT"/>
        </w:rPr>
        <w:t xml:space="preserve">P. </w:t>
      </w:r>
      <w:proofErr w:type="spellStart"/>
      <w:r w:rsidRPr="00823FA8">
        <w:rPr>
          <w:rFonts w:ascii="Arial" w:hAnsi="Arial" w:cs="Arial"/>
          <w:i/>
          <w:lang w:val="it-IT"/>
        </w:rPr>
        <w:t>Krzysztof</w:t>
      </w:r>
      <w:proofErr w:type="spellEnd"/>
      <w:r w:rsidRPr="00823FA8">
        <w:rPr>
          <w:rFonts w:ascii="Arial" w:hAnsi="Arial" w:cs="Arial"/>
          <w:i/>
          <w:lang w:val="it-IT"/>
        </w:rPr>
        <w:t xml:space="preserve"> </w:t>
      </w:r>
      <w:proofErr w:type="spellStart"/>
      <w:r w:rsidRPr="00823FA8">
        <w:rPr>
          <w:rFonts w:ascii="Arial" w:hAnsi="Arial" w:cs="Arial"/>
          <w:i/>
          <w:lang w:val="it-IT"/>
        </w:rPr>
        <w:t>Gasperowicz</w:t>
      </w:r>
      <w:proofErr w:type="spellEnd"/>
      <w:r w:rsidRPr="00823FA8">
        <w:rPr>
          <w:rFonts w:ascii="Arial" w:hAnsi="Arial" w:cs="Arial"/>
          <w:i/>
          <w:lang w:val="it-IT"/>
        </w:rPr>
        <w:t>, SDS</w:t>
      </w:r>
    </w:p>
    <w:p w14:paraId="382CDF6B" w14:textId="77777777" w:rsidR="00515D39" w:rsidRPr="00823FA8" w:rsidRDefault="00515D39" w:rsidP="00D813F5">
      <w:pPr>
        <w:widowControl w:val="0"/>
        <w:tabs>
          <w:tab w:val="left" w:pos="220"/>
          <w:tab w:val="left" w:pos="720"/>
        </w:tabs>
        <w:autoSpaceDE w:val="0"/>
        <w:autoSpaceDN w:val="0"/>
        <w:adjustRightInd w:val="0"/>
        <w:jc w:val="both"/>
        <w:rPr>
          <w:rFonts w:ascii="Arial" w:hAnsi="Arial" w:cs="Arial"/>
          <w:color w:val="000000"/>
          <w:lang w:val="it-IT"/>
        </w:rPr>
      </w:pPr>
    </w:p>
    <w:sectPr w:rsidR="00515D39" w:rsidRPr="00823FA8" w:rsidSect="00C674F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A13D6" w14:textId="77777777" w:rsidR="00883485" w:rsidRDefault="00883485" w:rsidP="001727E3">
      <w:r>
        <w:separator/>
      </w:r>
    </w:p>
  </w:endnote>
  <w:endnote w:type="continuationSeparator" w:id="0">
    <w:p w14:paraId="7934EE6F" w14:textId="77777777" w:rsidR="00883485" w:rsidRDefault="00883485" w:rsidP="0017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F23FD" w14:textId="77777777" w:rsidR="00883485" w:rsidRDefault="00883485" w:rsidP="001727E3">
      <w:r>
        <w:separator/>
      </w:r>
    </w:p>
  </w:footnote>
  <w:footnote w:type="continuationSeparator" w:id="0">
    <w:p w14:paraId="58FFD490" w14:textId="77777777" w:rsidR="00883485" w:rsidRDefault="00883485" w:rsidP="001727E3">
      <w:r>
        <w:continuationSeparator/>
      </w:r>
    </w:p>
  </w:footnote>
  <w:footnote w:id="1">
    <w:p w14:paraId="43F80EC8" w14:textId="7BEEDAD6" w:rsidR="007F1EEF" w:rsidRPr="00A108E2" w:rsidRDefault="007F1EEF" w:rsidP="007F1EEF">
      <w:pPr>
        <w:pStyle w:val="FootnoteText"/>
        <w:spacing w:before="0"/>
        <w:ind w:left="182" w:hanging="182"/>
        <w:jc w:val="both"/>
        <w:rPr>
          <w:lang w:val="pl-PL"/>
        </w:rPr>
      </w:pPr>
      <w:r w:rsidRPr="00946FC8">
        <w:rPr>
          <w:rStyle w:val="FootnoteReference"/>
        </w:rPr>
        <w:footnoteRef/>
      </w:r>
      <w:r>
        <w:rPr>
          <w:lang w:val="pl-PL"/>
        </w:rPr>
        <w:t xml:space="preserve"> </w:t>
      </w:r>
      <w:r w:rsidRPr="00823FA8">
        <w:rPr>
          <w:rFonts w:ascii="Arial" w:hAnsi="Arial" w:cs="Arial"/>
          <w:lang w:val="pl-PL"/>
        </w:rPr>
        <w:t xml:space="preserve">W. Granat, </w:t>
      </w:r>
      <w:r w:rsidRPr="00823FA8">
        <w:rPr>
          <w:rFonts w:ascii="Arial" w:hAnsi="Arial" w:cs="Arial"/>
          <w:i/>
          <w:lang w:val="pl-PL"/>
        </w:rPr>
        <w:t xml:space="preserve">Teologiczna wiara, nadzieja i miłość </w:t>
      </w:r>
      <w:r w:rsidRPr="00823FA8">
        <w:rPr>
          <w:rFonts w:ascii="Arial" w:hAnsi="Arial" w:cs="Arial"/>
          <w:lang w:val="pl-PL"/>
        </w:rPr>
        <w:t>[„</w:t>
      </w:r>
      <w:proofErr w:type="spellStart"/>
      <w:r w:rsidRPr="00823FA8">
        <w:rPr>
          <w:rFonts w:ascii="Arial" w:hAnsi="Arial" w:cs="Arial"/>
          <w:lang w:val="pl-PL"/>
        </w:rPr>
        <w:t>Fede</w:t>
      </w:r>
      <w:proofErr w:type="spellEnd"/>
      <w:r w:rsidRPr="00823FA8">
        <w:rPr>
          <w:rFonts w:ascii="Arial" w:hAnsi="Arial" w:cs="Arial"/>
          <w:lang w:val="pl-PL"/>
        </w:rPr>
        <w:t xml:space="preserve">, </w:t>
      </w:r>
      <w:proofErr w:type="spellStart"/>
      <w:r w:rsidRPr="00823FA8">
        <w:rPr>
          <w:rFonts w:ascii="Arial" w:hAnsi="Arial" w:cs="Arial"/>
          <w:lang w:val="pl-PL"/>
        </w:rPr>
        <w:t>Speranza</w:t>
      </w:r>
      <w:proofErr w:type="spellEnd"/>
      <w:r w:rsidRPr="00823FA8">
        <w:rPr>
          <w:rFonts w:ascii="Arial" w:hAnsi="Arial" w:cs="Arial"/>
          <w:lang w:val="pl-PL"/>
        </w:rPr>
        <w:t xml:space="preserve"> e Amore </w:t>
      </w:r>
      <w:proofErr w:type="spellStart"/>
      <w:r w:rsidRPr="00823FA8">
        <w:rPr>
          <w:rFonts w:ascii="Arial" w:hAnsi="Arial" w:cs="Arial"/>
          <w:lang w:val="pl-PL"/>
        </w:rPr>
        <w:t>Teologici</w:t>
      </w:r>
      <w:proofErr w:type="spellEnd"/>
      <w:r w:rsidRPr="00823FA8">
        <w:rPr>
          <w:rFonts w:ascii="Arial" w:hAnsi="Arial" w:cs="Arial"/>
          <w:lang w:val="pl-PL"/>
        </w:rPr>
        <w:t>”], Lublino 1960, 46.</w:t>
      </w:r>
    </w:p>
  </w:footnote>
  <w:footnote w:id="2">
    <w:p w14:paraId="12C7A4BB" w14:textId="154E47D8" w:rsidR="00F0154A" w:rsidRPr="0053299D" w:rsidRDefault="00F0154A" w:rsidP="005C502B">
      <w:pPr>
        <w:pStyle w:val="FootnoteText"/>
        <w:jc w:val="both"/>
        <w:rPr>
          <w:lang w:val="it-IT"/>
        </w:rPr>
      </w:pPr>
      <w:r>
        <w:rPr>
          <w:rStyle w:val="FootnoteReference"/>
        </w:rPr>
        <w:footnoteRef/>
      </w:r>
      <w:r w:rsidRPr="00823FA8">
        <w:t xml:space="preserve"> </w:t>
      </w:r>
      <w:proofErr w:type="spellStart"/>
      <w:r w:rsidR="0053299D" w:rsidRPr="00823FA8">
        <w:rPr>
          <w:rFonts w:ascii="Arial" w:hAnsi="Arial" w:cs="Arial"/>
        </w:rPr>
        <w:t>Vedasi</w:t>
      </w:r>
      <w:proofErr w:type="spellEnd"/>
      <w:r w:rsidR="005C502B" w:rsidRPr="00823FA8">
        <w:rPr>
          <w:rFonts w:ascii="Arial" w:hAnsi="Arial" w:cs="Arial"/>
        </w:rPr>
        <w:t xml:space="preserve"> </w:t>
      </w:r>
      <w:r w:rsidRPr="00823FA8">
        <w:rPr>
          <w:rFonts w:ascii="Arial" w:hAnsi="Arial" w:cs="Arial"/>
        </w:rPr>
        <w:t xml:space="preserve">T.R, </w:t>
      </w:r>
      <w:proofErr w:type="spellStart"/>
      <w:r w:rsidRPr="00823FA8">
        <w:rPr>
          <w:rFonts w:ascii="Arial" w:hAnsi="Arial" w:cs="Arial"/>
        </w:rPr>
        <w:t>Edwein</w:t>
      </w:r>
      <w:proofErr w:type="spellEnd"/>
      <w:r w:rsidR="005C502B" w:rsidRPr="00823FA8">
        <w:rPr>
          <w:rFonts w:ascii="Arial" w:hAnsi="Arial" w:cs="Arial"/>
        </w:rPr>
        <w:t>,</w:t>
      </w:r>
      <w:r w:rsidRPr="00823FA8">
        <w:rPr>
          <w:rFonts w:ascii="Arial" w:hAnsi="Arial" w:cs="Arial"/>
        </w:rPr>
        <w:t xml:space="preserve"> SDS, </w:t>
      </w:r>
      <w:r w:rsidRPr="00823FA8">
        <w:rPr>
          <w:rFonts w:ascii="Arial" w:hAnsi="Arial" w:cs="Arial"/>
          <w:i/>
        </w:rPr>
        <w:t xml:space="preserve">Francis Mary of the Cross Jordan. </w:t>
      </w:r>
      <w:r w:rsidRPr="00823FA8">
        <w:rPr>
          <w:rFonts w:ascii="Arial" w:hAnsi="Arial" w:cs="Arial"/>
          <w:i/>
          <w:lang w:val="en-US"/>
        </w:rPr>
        <w:t>Childhood-Youth and Yond Adulthood 1848-1878</w:t>
      </w:r>
      <w:r w:rsidR="0053299D" w:rsidRPr="00823FA8">
        <w:rPr>
          <w:rFonts w:ascii="Arial" w:hAnsi="Arial" w:cs="Arial"/>
          <w:i/>
          <w:lang w:val="en-US"/>
        </w:rPr>
        <w:t xml:space="preserve"> [Francesco Maria </w:t>
      </w:r>
      <w:proofErr w:type="spellStart"/>
      <w:r w:rsidR="0053299D" w:rsidRPr="00823FA8">
        <w:rPr>
          <w:rFonts w:ascii="Arial" w:hAnsi="Arial" w:cs="Arial"/>
          <w:i/>
          <w:lang w:val="en-US"/>
        </w:rPr>
        <w:t>della</w:t>
      </w:r>
      <w:proofErr w:type="spellEnd"/>
      <w:r w:rsidR="0053299D" w:rsidRPr="00823FA8">
        <w:rPr>
          <w:rFonts w:ascii="Arial" w:hAnsi="Arial" w:cs="Arial"/>
          <w:i/>
          <w:lang w:val="en-US"/>
        </w:rPr>
        <w:t xml:space="preserve"> Croce Jordan. </w:t>
      </w:r>
      <w:r w:rsidR="0053299D" w:rsidRPr="00823FA8">
        <w:rPr>
          <w:rFonts w:ascii="Arial" w:hAnsi="Arial" w:cs="Arial"/>
          <w:i/>
          <w:lang w:val="it-IT"/>
        </w:rPr>
        <w:t>Infanzia, Gioventù e Primi Anni della Maturità]</w:t>
      </w:r>
      <w:r w:rsidR="0053299D" w:rsidRPr="00823FA8">
        <w:rPr>
          <w:rFonts w:ascii="Arial" w:hAnsi="Arial" w:cs="Arial"/>
          <w:lang w:val="it-IT"/>
        </w:rPr>
        <w:t>, DSS XIII, Roma</w:t>
      </w:r>
      <w:r w:rsidRPr="00823FA8">
        <w:rPr>
          <w:rFonts w:ascii="Arial" w:hAnsi="Arial" w:cs="Arial"/>
          <w:lang w:val="it-IT"/>
        </w:rPr>
        <w:t xml:space="preserve"> 1981, 78-81.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4D5686"/>
    <w:multiLevelType w:val="hybridMultilevel"/>
    <w:tmpl w:val="AE0EE20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E3"/>
    <w:rsid w:val="000141CB"/>
    <w:rsid w:val="00016114"/>
    <w:rsid w:val="00034289"/>
    <w:rsid w:val="000365E0"/>
    <w:rsid w:val="00036714"/>
    <w:rsid w:val="000A58EC"/>
    <w:rsid w:val="000B5493"/>
    <w:rsid w:val="000C3AD3"/>
    <w:rsid w:val="000C447E"/>
    <w:rsid w:val="000D7E15"/>
    <w:rsid w:val="00105F3E"/>
    <w:rsid w:val="00130239"/>
    <w:rsid w:val="0014135F"/>
    <w:rsid w:val="00146E96"/>
    <w:rsid w:val="00161418"/>
    <w:rsid w:val="00163B94"/>
    <w:rsid w:val="001727E3"/>
    <w:rsid w:val="001761A7"/>
    <w:rsid w:val="001876FE"/>
    <w:rsid w:val="00197FB9"/>
    <w:rsid w:val="001A2CBA"/>
    <w:rsid w:val="001A6A31"/>
    <w:rsid w:val="001B0496"/>
    <w:rsid w:val="001C6D90"/>
    <w:rsid w:val="001F5097"/>
    <w:rsid w:val="00206EFA"/>
    <w:rsid w:val="00216C16"/>
    <w:rsid w:val="0022518B"/>
    <w:rsid w:val="00240B86"/>
    <w:rsid w:val="002712CE"/>
    <w:rsid w:val="002764C7"/>
    <w:rsid w:val="002806F9"/>
    <w:rsid w:val="002A68EA"/>
    <w:rsid w:val="002C190F"/>
    <w:rsid w:val="002D013F"/>
    <w:rsid w:val="002D1AC5"/>
    <w:rsid w:val="002F7336"/>
    <w:rsid w:val="00302D5C"/>
    <w:rsid w:val="00302FF5"/>
    <w:rsid w:val="00311E98"/>
    <w:rsid w:val="00312220"/>
    <w:rsid w:val="003144D0"/>
    <w:rsid w:val="003211D2"/>
    <w:rsid w:val="0033409F"/>
    <w:rsid w:val="00336786"/>
    <w:rsid w:val="00356950"/>
    <w:rsid w:val="003639FD"/>
    <w:rsid w:val="003646C9"/>
    <w:rsid w:val="0039400D"/>
    <w:rsid w:val="003A0D62"/>
    <w:rsid w:val="003A7CF0"/>
    <w:rsid w:val="003B1088"/>
    <w:rsid w:val="003B3EFF"/>
    <w:rsid w:val="003B5769"/>
    <w:rsid w:val="003C220C"/>
    <w:rsid w:val="003C4BB5"/>
    <w:rsid w:val="003C5CAD"/>
    <w:rsid w:val="003E14FD"/>
    <w:rsid w:val="00423193"/>
    <w:rsid w:val="00426537"/>
    <w:rsid w:val="00442A4A"/>
    <w:rsid w:val="00444EDA"/>
    <w:rsid w:val="0045123F"/>
    <w:rsid w:val="0045289D"/>
    <w:rsid w:val="004551B7"/>
    <w:rsid w:val="00473765"/>
    <w:rsid w:val="0047387B"/>
    <w:rsid w:val="00476393"/>
    <w:rsid w:val="004811DF"/>
    <w:rsid w:val="00484104"/>
    <w:rsid w:val="004900BF"/>
    <w:rsid w:val="004904C4"/>
    <w:rsid w:val="00493AE3"/>
    <w:rsid w:val="004965B8"/>
    <w:rsid w:val="004A612F"/>
    <w:rsid w:val="004A7EA3"/>
    <w:rsid w:val="004B1F02"/>
    <w:rsid w:val="004B2D40"/>
    <w:rsid w:val="004B35A6"/>
    <w:rsid w:val="004C0372"/>
    <w:rsid w:val="004E299E"/>
    <w:rsid w:val="004E3DC1"/>
    <w:rsid w:val="00503980"/>
    <w:rsid w:val="00515D39"/>
    <w:rsid w:val="00517360"/>
    <w:rsid w:val="005235DB"/>
    <w:rsid w:val="0053299D"/>
    <w:rsid w:val="0054014A"/>
    <w:rsid w:val="00544C84"/>
    <w:rsid w:val="00546633"/>
    <w:rsid w:val="00547E09"/>
    <w:rsid w:val="005632FB"/>
    <w:rsid w:val="0057135D"/>
    <w:rsid w:val="00576F12"/>
    <w:rsid w:val="005864AE"/>
    <w:rsid w:val="00592084"/>
    <w:rsid w:val="005A1A14"/>
    <w:rsid w:val="005C502B"/>
    <w:rsid w:val="005D2100"/>
    <w:rsid w:val="005E57F3"/>
    <w:rsid w:val="005F014A"/>
    <w:rsid w:val="005F45D4"/>
    <w:rsid w:val="00605881"/>
    <w:rsid w:val="006416A9"/>
    <w:rsid w:val="00642393"/>
    <w:rsid w:val="00665534"/>
    <w:rsid w:val="00667125"/>
    <w:rsid w:val="006735C2"/>
    <w:rsid w:val="00681A62"/>
    <w:rsid w:val="006858D6"/>
    <w:rsid w:val="00686DEF"/>
    <w:rsid w:val="006A1573"/>
    <w:rsid w:val="006A28C0"/>
    <w:rsid w:val="006A5590"/>
    <w:rsid w:val="006A78D7"/>
    <w:rsid w:val="006B3718"/>
    <w:rsid w:val="006C041B"/>
    <w:rsid w:val="006C3250"/>
    <w:rsid w:val="006C65BB"/>
    <w:rsid w:val="006D2951"/>
    <w:rsid w:val="006D7D6B"/>
    <w:rsid w:val="006E4CB7"/>
    <w:rsid w:val="006F19A0"/>
    <w:rsid w:val="006F27CE"/>
    <w:rsid w:val="006F630A"/>
    <w:rsid w:val="006F669D"/>
    <w:rsid w:val="00705F9C"/>
    <w:rsid w:val="00721F8A"/>
    <w:rsid w:val="007344A3"/>
    <w:rsid w:val="007602A3"/>
    <w:rsid w:val="00787F0C"/>
    <w:rsid w:val="00797F73"/>
    <w:rsid w:val="007B14AE"/>
    <w:rsid w:val="007B3F9A"/>
    <w:rsid w:val="007C2D8D"/>
    <w:rsid w:val="007F1EEF"/>
    <w:rsid w:val="007F5D78"/>
    <w:rsid w:val="008006C2"/>
    <w:rsid w:val="00803A9B"/>
    <w:rsid w:val="00811716"/>
    <w:rsid w:val="00823FA8"/>
    <w:rsid w:val="00832954"/>
    <w:rsid w:val="00852519"/>
    <w:rsid w:val="008563F6"/>
    <w:rsid w:val="00863C01"/>
    <w:rsid w:val="00883485"/>
    <w:rsid w:val="0089445D"/>
    <w:rsid w:val="00894A29"/>
    <w:rsid w:val="008A2A24"/>
    <w:rsid w:val="008D017F"/>
    <w:rsid w:val="008D05DB"/>
    <w:rsid w:val="008F0C58"/>
    <w:rsid w:val="009065FF"/>
    <w:rsid w:val="00924BC0"/>
    <w:rsid w:val="00943CEF"/>
    <w:rsid w:val="00972756"/>
    <w:rsid w:val="00973B32"/>
    <w:rsid w:val="00980F82"/>
    <w:rsid w:val="00984872"/>
    <w:rsid w:val="00992213"/>
    <w:rsid w:val="009A4096"/>
    <w:rsid w:val="009A7026"/>
    <w:rsid w:val="009B1489"/>
    <w:rsid w:val="009B2289"/>
    <w:rsid w:val="009C4795"/>
    <w:rsid w:val="009F38E3"/>
    <w:rsid w:val="00A121B3"/>
    <w:rsid w:val="00A376CF"/>
    <w:rsid w:val="00A762A4"/>
    <w:rsid w:val="00A854B0"/>
    <w:rsid w:val="00A8755A"/>
    <w:rsid w:val="00A95702"/>
    <w:rsid w:val="00AC3300"/>
    <w:rsid w:val="00AC61F4"/>
    <w:rsid w:val="00AD0AAE"/>
    <w:rsid w:val="00AD2ECE"/>
    <w:rsid w:val="00AD5AB6"/>
    <w:rsid w:val="00AE5EB0"/>
    <w:rsid w:val="00B04B8B"/>
    <w:rsid w:val="00B11058"/>
    <w:rsid w:val="00B11451"/>
    <w:rsid w:val="00B37986"/>
    <w:rsid w:val="00B440E0"/>
    <w:rsid w:val="00B54D03"/>
    <w:rsid w:val="00B72B0E"/>
    <w:rsid w:val="00BA1FD8"/>
    <w:rsid w:val="00BA41F8"/>
    <w:rsid w:val="00BC1FDC"/>
    <w:rsid w:val="00BC319A"/>
    <w:rsid w:val="00BC4388"/>
    <w:rsid w:val="00BC7B9F"/>
    <w:rsid w:val="00C2645D"/>
    <w:rsid w:val="00C457E7"/>
    <w:rsid w:val="00C674F4"/>
    <w:rsid w:val="00C9442B"/>
    <w:rsid w:val="00C97B10"/>
    <w:rsid w:val="00CA05F3"/>
    <w:rsid w:val="00CA2C57"/>
    <w:rsid w:val="00CB6752"/>
    <w:rsid w:val="00CC0083"/>
    <w:rsid w:val="00CD7E60"/>
    <w:rsid w:val="00D03243"/>
    <w:rsid w:val="00D22C2A"/>
    <w:rsid w:val="00D23BD1"/>
    <w:rsid w:val="00D241F0"/>
    <w:rsid w:val="00D378DF"/>
    <w:rsid w:val="00D555F9"/>
    <w:rsid w:val="00D62066"/>
    <w:rsid w:val="00D63040"/>
    <w:rsid w:val="00D81304"/>
    <w:rsid w:val="00D813F5"/>
    <w:rsid w:val="00DB734B"/>
    <w:rsid w:val="00DC627A"/>
    <w:rsid w:val="00DE0C37"/>
    <w:rsid w:val="00DF620C"/>
    <w:rsid w:val="00E0117C"/>
    <w:rsid w:val="00E1551C"/>
    <w:rsid w:val="00E23E0A"/>
    <w:rsid w:val="00E26158"/>
    <w:rsid w:val="00E33DB3"/>
    <w:rsid w:val="00E46760"/>
    <w:rsid w:val="00E54137"/>
    <w:rsid w:val="00E754E5"/>
    <w:rsid w:val="00E75EE6"/>
    <w:rsid w:val="00E93812"/>
    <w:rsid w:val="00E94D6B"/>
    <w:rsid w:val="00EA7AA6"/>
    <w:rsid w:val="00EB5155"/>
    <w:rsid w:val="00EF3329"/>
    <w:rsid w:val="00F0154A"/>
    <w:rsid w:val="00F02D1C"/>
    <w:rsid w:val="00F05F68"/>
    <w:rsid w:val="00F10C2A"/>
    <w:rsid w:val="00F1198C"/>
    <w:rsid w:val="00F12D6A"/>
    <w:rsid w:val="00F15F88"/>
    <w:rsid w:val="00F16F94"/>
    <w:rsid w:val="00F23987"/>
    <w:rsid w:val="00F31B88"/>
    <w:rsid w:val="00F36A6C"/>
    <w:rsid w:val="00F40C72"/>
    <w:rsid w:val="00F614B0"/>
    <w:rsid w:val="00F66F7F"/>
    <w:rsid w:val="00F749C4"/>
    <w:rsid w:val="00F76B02"/>
    <w:rsid w:val="00F828FC"/>
    <w:rsid w:val="00F854F9"/>
    <w:rsid w:val="00FB2C5A"/>
    <w:rsid w:val="00FB6391"/>
    <w:rsid w:val="00FD7749"/>
    <w:rsid w:val="00FE273C"/>
    <w:rsid w:val="00FF1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7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27E3"/>
    <w:pPr>
      <w:spacing w:before="120"/>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1727E3"/>
    <w:rPr>
      <w:rFonts w:ascii="Times New Roman" w:hAnsi="Times New Roman" w:cs="Times New Roman"/>
      <w:sz w:val="20"/>
      <w:szCs w:val="20"/>
      <w:lang w:eastAsia="en-GB"/>
    </w:rPr>
  </w:style>
  <w:style w:type="character" w:styleId="FootnoteReference">
    <w:name w:val="footnote reference"/>
    <w:basedOn w:val="DefaultParagraphFont"/>
    <w:uiPriority w:val="99"/>
    <w:unhideWhenUsed/>
    <w:rsid w:val="001727E3"/>
    <w:rPr>
      <w:vertAlign w:val="superscript"/>
    </w:rPr>
  </w:style>
  <w:style w:type="paragraph" w:styleId="ListParagraph">
    <w:name w:val="List Paragraph"/>
    <w:basedOn w:val="Normal"/>
    <w:uiPriority w:val="34"/>
    <w:qFormat/>
    <w:rsid w:val="0045123F"/>
    <w:pPr>
      <w:spacing w:before="120"/>
      <w:ind w:left="720"/>
      <w:contextualSpacing/>
    </w:pPr>
    <w:rPr>
      <w:sz w:val="22"/>
      <w:szCs w:val="22"/>
      <w:lang w:val="it-IT"/>
    </w:rPr>
  </w:style>
  <w:style w:type="paragraph" w:styleId="BalloonText">
    <w:name w:val="Balloon Text"/>
    <w:basedOn w:val="Normal"/>
    <w:link w:val="BalloonTextChar"/>
    <w:uiPriority w:val="99"/>
    <w:semiHidden/>
    <w:unhideWhenUsed/>
    <w:rsid w:val="008A2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4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2</Pages>
  <Words>930</Words>
  <Characters>4879</Characters>
  <Application>Microsoft Macintosh Word</Application>
  <DocSecurity>0</DocSecurity>
  <Lines>85</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Adam Teneta</cp:lastModifiedBy>
  <cp:revision>76</cp:revision>
  <cp:lastPrinted>2017-07-13T15:19:00Z</cp:lastPrinted>
  <dcterms:created xsi:type="dcterms:W3CDTF">2017-07-12T14:00:00Z</dcterms:created>
  <dcterms:modified xsi:type="dcterms:W3CDTF">2017-10-05T20:48:00Z</dcterms:modified>
  <cp:category/>
</cp:coreProperties>
</file>